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7A" w:rsidRDefault="004036E3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</w:t>
      </w:r>
      <w:r w:rsidR="006A13E1">
        <w:rPr>
          <w:rFonts w:ascii="Times New Roman" w:hAnsi="Times New Roman"/>
          <w:b/>
          <w:bCs/>
          <w:sz w:val="24"/>
          <w:szCs w:val="24"/>
        </w:rPr>
        <w:t>KUKLJICA</w:t>
      </w:r>
      <w:r>
        <w:rPr>
          <w:rFonts w:ascii="Times New Roman" w:hAnsi="Times New Roman"/>
          <w:sz w:val="24"/>
          <w:szCs w:val="24"/>
        </w:rPr>
        <w:t xml:space="preserve">, </w:t>
      </w:r>
      <w:r w:rsidR="006A13E1">
        <w:rPr>
          <w:rFonts w:ascii="Times New Roman" w:hAnsi="Times New Roman"/>
          <w:sz w:val="24"/>
          <w:szCs w:val="24"/>
        </w:rPr>
        <w:t>Ulica IV br. 24</w:t>
      </w:r>
      <w:r w:rsidR="006D6081">
        <w:rPr>
          <w:rFonts w:ascii="Times New Roman" w:hAnsi="Times New Roman"/>
          <w:sz w:val="24"/>
          <w:szCs w:val="24"/>
        </w:rPr>
        <w:t xml:space="preserve">, </w:t>
      </w:r>
      <w:r w:rsidR="006A13E1">
        <w:rPr>
          <w:rFonts w:ascii="Times New Roman" w:hAnsi="Times New Roman"/>
          <w:sz w:val="24"/>
          <w:szCs w:val="24"/>
        </w:rPr>
        <w:t>23 271 Kukljica</w:t>
      </w:r>
      <w:r w:rsidR="007A017A" w:rsidRPr="007A017A">
        <w:rPr>
          <w:rFonts w:ascii="Times New Roman" w:hAnsi="Times New Roman"/>
          <w:sz w:val="24"/>
          <w:szCs w:val="24"/>
        </w:rPr>
        <w:t>, OIB:</w:t>
      </w:r>
      <w:r w:rsidR="006D6081">
        <w:rPr>
          <w:rFonts w:ascii="Times New Roman" w:hAnsi="Times New Roman"/>
          <w:sz w:val="24"/>
          <w:szCs w:val="24"/>
        </w:rPr>
        <w:t xml:space="preserve"> </w:t>
      </w:r>
      <w:r w:rsidR="006A13E1">
        <w:rPr>
          <w:rFonts w:ascii="Times New Roman" w:hAnsi="Times New Roman"/>
          <w:sz w:val="24"/>
          <w:szCs w:val="24"/>
        </w:rPr>
        <w:t>17171908335</w:t>
      </w:r>
      <w:r w:rsidR="006E2A28">
        <w:rPr>
          <w:rFonts w:ascii="Times New Roman" w:hAnsi="Times New Roman"/>
          <w:sz w:val="24"/>
          <w:szCs w:val="24"/>
        </w:rPr>
        <w:t xml:space="preserve">, kojeg zastupa Općinski načelnik </w:t>
      </w:r>
      <w:r w:rsidR="006A13E1">
        <w:rPr>
          <w:rFonts w:ascii="Times New Roman" w:hAnsi="Times New Roman"/>
          <w:sz w:val="24"/>
          <w:szCs w:val="24"/>
        </w:rPr>
        <w:t>Marin Boško</w:t>
      </w:r>
      <w:r w:rsidR="007A017A" w:rsidRPr="007A017A">
        <w:rPr>
          <w:rFonts w:ascii="Times New Roman" w:hAnsi="Times New Roman"/>
          <w:sz w:val="24"/>
          <w:szCs w:val="24"/>
        </w:rPr>
        <w:t>, kao davatelj financijske potpo</w:t>
      </w:r>
      <w:r w:rsidR="006E2A28">
        <w:rPr>
          <w:rFonts w:ascii="Times New Roman" w:hAnsi="Times New Roman"/>
          <w:sz w:val="24"/>
          <w:szCs w:val="24"/>
        </w:rPr>
        <w:t xml:space="preserve">re (u nastavku teksta: Općina </w:t>
      </w:r>
      <w:r w:rsidR="006A13E1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) </w:t>
      </w:r>
    </w:p>
    <w:p w:rsidR="00817D3B" w:rsidRPr="007A017A" w:rsidRDefault="00817D3B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Default="007A017A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i</w:t>
      </w:r>
    </w:p>
    <w:p w:rsidR="00817D3B" w:rsidRPr="007A017A" w:rsidRDefault="00817D3B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UDRUGA _</w:t>
      </w:r>
      <w:r w:rsidR="00817D3B">
        <w:rPr>
          <w:rFonts w:ascii="Times New Roman" w:hAnsi="Times New Roman"/>
          <w:b/>
          <w:bCs/>
          <w:sz w:val="24"/>
          <w:szCs w:val="24"/>
        </w:rPr>
        <w:t>________</w:t>
      </w:r>
      <w:r w:rsidRPr="007A017A">
        <w:rPr>
          <w:rFonts w:ascii="Times New Roman" w:hAnsi="Times New Roman"/>
          <w:b/>
          <w:bCs/>
          <w:sz w:val="24"/>
          <w:szCs w:val="24"/>
        </w:rPr>
        <w:t>__________</w:t>
      </w:r>
      <w:r w:rsidRPr="00817D3B">
        <w:rPr>
          <w:rFonts w:ascii="Times New Roman" w:hAnsi="Times New Roman"/>
          <w:bCs/>
          <w:sz w:val="24"/>
          <w:szCs w:val="24"/>
        </w:rPr>
        <w:t>,</w:t>
      </w:r>
      <w:r w:rsidRPr="007A0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 xml:space="preserve">_____, </w:t>
      </w:r>
      <w:r w:rsidR="00817D3B">
        <w:rPr>
          <w:rFonts w:ascii="Times New Roman" w:hAnsi="Times New Roman"/>
          <w:sz w:val="24"/>
          <w:szCs w:val="24"/>
        </w:rPr>
        <w:t>___</w:t>
      </w:r>
      <w:r w:rsidRPr="007A017A">
        <w:rPr>
          <w:rFonts w:ascii="Times New Roman" w:hAnsi="Times New Roman"/>
          <w:sz w:val="24"/>
          <w:szCs w:val="24"/>
        </w:rPr>
        <w:t>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______________, OIB: ____________________, RNO: _</w:t>
      </w:r>
      <w:r w:rsidR="00817D3B">
        <w:rPr>
          <w:rFonts w:ascii="Times New Roman" w:hAnsi="Times New Roman"/>
          <w:sz w:val="24"/>
          <w:szCs w:val="24"/>
        </w:rPr>
        <w:t>____</w:t>
      </w:r>
      <w:r w:rsidRPr="007A017A">
        <w:rPr>
          <w:rFonts w:ascii="Times New Roman" w:hAnsi="Times New Roman"/>
          <w:sz w:val="24"/>
          <w:szCs w:val="24"/>
        </w:rPr>
        <w:t>___________, zastupa</w:t>
      </w:r>
      <w:r w:rsidR="00817D3B">
        <w:rPr>
          <w:rFonts w:ascii="Times New Roman" w:hAnsi="Times New Roman"/>
          <w:sz w:val="24"/>
          <w:szCs w:val="24"/>
        </w:rPr>
        <w:t>na po ________________</w:t>
      </w:r>
      <w:r w:rsidRPr="007A017A">
        <w:rPr>
          <w:rFonts w:ascii="Times New Roman" w:hAnsi="Times New Roman"/>
          <w:sz w:val="24"/>
          <w:szCs w:val="24"/>
        </w:rPr>
        <w:t xml:space="preserve">_, kao korisnik financijske potpore (u nastavku teksta: korisnik), </w:t>
      </w:r>
    </w:p>
    <w:p w:rsidR="00817D3B" w:rsidRDefault="00817D3B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kao stranke potpisnice, s</w:t>
      </w:r>
      <w:r w:rsidR="00817D3B">
        <w:rPr>
          <w:rFonts w:ascii="Times New Roman" w:hAnsi="Times New Roman"/>
          <w:sz w:val="24"/>
          <w:szCs w:val="24"/>
        </w:rPr>
        <w:t xml:space="preserve">klopile </w:t>
      </w:r>
      <w:r w:rsidR="00362704">
        <w:rPr>
          <w:rFonts w:ascii="Times New Roman" w:hAnsi="Times New Roman"/>
          <w:sz w:val="24"/>
          <w:szCs w:val="24"/>
        </w:rPr>
        <w:t>su dana ____. _____________ 2017</w:t>
      </w:r>
      <w:r w:rsidR="00817D3B">
        <w:rPr>
          <w:rFonts w:ascii="Times New Roman" w:hAnsi="Times New Roman"/>
          <w:sz w:val="24"/>
          <w:szCs w:val="24"/>
        </w:rPr>
        <w:t xml:space="preserve">. godine </w:t>
      </w:r>
      <w:r w:rsidRPr="007A017A">
        <w:rPr>
          <w:rFonts w:ascii="Times New Roman" w:hAnsi="Times New Roman"/>
          <w:sz w:val="24"/>
          <w:szCs w:val="24"/>
        </w:rPr>
        <w:t xml:space="preserve">sljedeći: </w:t>
      </w:r>
    </w:p>
    <w:p w:rsidR="00817D3B" w:rsidRDefault="00817D3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17D3B" w:rsidRDefault="00817D3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7323" w:rsidRDefault="005D732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 G O V O R</w:t>
      </w:r>
    </w:p>
    <w:p w:rsidR="00C66FAD" w:rsidRDefault="00D21038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>O FINANCIJSKOJ POTPORI PROJEKTU/PROGRAMU</w:t>
      </w: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6FAD" w:rsidRDefault="00C66FAD" w:rsidP="00D2103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(naziv projekta/programa)</w:t>
      </w: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2156" w:rsidRDefault="00D21038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 IZ </w:t>
      </w:r>
    </w:p>
    <w:p w:rsidR="005D7323" w:rsidRDefault="00D21038" w:rsidP="00D210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PRORAČUNA OPĆINE </w:t>
      </w:r>
      <w:r w:rsidR="006A13E1">
        <w:rPr>
          <w:rFonts w:ascii="Times New Roman" w:hAnsi="Times New Roman"/>
          <w:b/>
          <w:bCs/>
          <w:sz w:val="24"/>
          <w:szCs w:val="24"/>
        </w:rPr>
        <w:t>KUKLJICA</w:t>
      </w:r>
      <w:r w:rsidR="00362704">
        <w:rPr>
          <w:rFonts w:ascii="Times New Roman" w:hAnsi="Times New Roman"/>
          <w:b/>
          <w:bCs/>
          <w:sz w:val="24"/>
          <w:szCs w:val="24"/>
        </w:rPr>
        <w:t xml:space="preserve"> ZA </w:t>
      </w:r>
      <w:bookmarkStart w:id="0" w:name="_GoBack"/>
      <w:r w:rsidR="00362704">
        <w:rPr>
          <w:rFonts w:ascii="Times New Roman" w:hAnsi="Times New Roman"/>
          <w:b/>
          <w:bCs/>
          <w:sz w:val="24"/>
          <w:szCs w:val="24"/>
        </w:rPr>
        <w:t>2017</w:t>
      </w:r>
      <w:bookmarkEnd w:id="0"/>
      <w:r w:rsidRPr="00D21038">
        <w:rPr>
          <w:rFonts w:ascii="Times New Roman" w:hAnsi="Times New Roman"/>
          <w:b/>
          <w:bCs/>
          <w:sz w:val="24"/>
          <w:szCs w:val="24"/>
        </w:rPr>
        <w:t>. GODINU</w:t>
      </w:r>
    </w:p>
    <w:p w:rsidR="005D7323" w:rsidRDefault="005D7323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156" w:rsidRDefault="00CA2156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5D7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1.</w:t>
      </w:r>
    </w:p>
    <w:p w:rsidR="005F4A6E" w:rsidRDefault="007A017A" w:rsidP="00B9150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Stranke potpis</w:t>
      </w:r>
      <w:r w:rsidR="005F4A6E">
        <w:rPr>
          <w:rFonts w:ascii="Times New Roman" w:hAnsi="Times New Roman"/>
          <w:sz w:val="24"/>
          <w:szCs w:val="24"/>
        </w:rPr>
        <w:t>nice suglasne su da je Opći</w:t>
      </w:r>
      <w:r w:rsidR="00A403BF">
        <w:rPr>
          <w:rFonts w:ascii="Times New Roman" w:hAnsi="Times New Roman"/>
          <w:sz w:val="24"/>
          <w:szCs w:val="24"/>
        </w:rPr>
        <w:t xml:space="preserve">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A403BF">
        <w:rPr>
          <w:rFonts w:ascii="Times New Roman" w:hAnsi="Times New Roman"/>
          <w:sz w:val="24"/>
          <w:szCs w:val="24"/>
        </w:rPr>
        <w:t xml:space="preserve">, </w:t>
      </w:r>
      <w:r w:rsidR="00A403BF" w:rsidRPr="00D56BFD">
        <w:rPr>
          <w:rFonts w:ascii="Times New Roman" w:hAnsi="Times New Roman"/>
          <w:sz w:val="24"/>
          <w:szCs w:val="24"/>
        </w:rPr>
        <w:t xml:space="preserve">dana </w:t>
      </w:r>
      <w:r w:rsidR="001A6FAD" w:rsidRPr="001A6FAD">
        <w:rPr>
          <w:rFonts w:ascii="Times New Roman" w:hAnsi="Times New Roman"/>
          <w:sz w:val="24"/>
          <w:szCs w:val="24"/>
        </w:rPr>
        <w:t>1</w:t>
      </w:r>
      <w:r w:rsidR="00362704">
        <w:rPr>
          <w:rFonts w:ascii="Times New Roman" w:hAnsi="Times New Roman"/>
          <w:sz w:val="24"/>
          <w:szCs w:val="24"/>
        </w:rPr>
        <w:t>7</w:t>
      </w:r>
      <w:r w:rsidR="001A6FAD" w:rsidRPr="001A6FAD">
        <w:rPr>
          <w:rFonts w:ascii="Times New Roman" w:hAnsi="Times New Roman"/>
          <w:sz w:val="24"/>
          <w:szCs w:val="24"/>
        </w:rPr>
        <w:t>.02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Pr="001A6FAD">
        <w:rPr>
          <w:rFonts w:ascii="Times New Roman" w:hAnsi="Times New Roman"/>
          <w:sz w:val="24"/>
          <w:szCs w:val="24"/>
        </w:rPr>
        <w:t>201</w:t>
      </w:r>
      <w:r w:rsidR="00362704">
        <w:rPr>
          <w:rFonts w:ascii="Times New Roman" w:hAnsi="Times New Roman"/>
          <w:sz w:val="24"/>
          <w:szCs w:val="24"/>
        </w:rPr>
        <w:t>7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="005F4A6E" w:rsidRPr="00D56BFD">
        <w:rPr>
          <w:rFonts w:ascii="Times New Roman" w:hAnsi="Times New Roman"/>
          <w:sz w:val="24"/>
          <w:szCs w:val="24"/>
        </w:rPr>
        <w:t xml:space="preserve"> godine objavila</w:t>
      </w:r>
      <w:r w:rsidR="00F217E0" w:rsidRPr="00D56BFD">
        <w:rPr>
          <w:rFonts w:ascii="Times New Roman" w:hAnsi="Times New Roman"/>
          <w:sz w:val="24"/>
          <w:szCs w:val="24"/>
        </w:rPr>
        <w:t xml:space="preserve"> JAVNI </w:t>
      </w:r>
      <w:r w:rsidR="00B91500">
        <w:rPr>
          <w:rFonts w:ascii="Times New Roman" w:hAnsi="Times New Roman"/>
          <w:sz w:val="24"/>
          <w:szCs w:val="24"/>
        </w:rPr>
        <w:t>NATJEČAJ</w:t>
      </w:r>
      <w:r w:rsidR="00F217E0" w:rsidRPr="00D56BFD">
        <w:rPr>
          <w:rFonts w:ascii="Times New Roman" w:hAnsi="Times New Roman"/>
          <w:sz w:val="24"/>
          <w:szCs w:val="24"/>
        </w:rPr>
        <w:t xml:space="preserve"> za financiranje programa, projekata i manifestacija od interesa za opće dobro koje provode udruge na području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F217E0" w:rsidRPr="00D56BFD">
        <w:rPr>
          <w:rFonts w:ascii="Times New Roman" w:hAnsi="Times New Roman"/>
          <w:b/>
          <w:sz w:val="24"/>
          <w:szCs w:val="24"/>
        </w:rPr>
        <w:t xml:space="preserve"> </w:t>
      </w:r>
      <w:r w:rsidR="00362704">
        <w:rPr>
          <w:rFonts w:ascii="Times New Roman" w:hAnsi="Times New Roman"/>
          <w:sz w:val="24"/>
          <w:szCs w:val="24"/>
        </w:rPr>
        <w:t>za 2017</w:t>
      </w:r>
      <w:r w:rsidR="00CE7AE0" w:rsidRPr="00D56BFD">
        <w:rPr>
          <w:rFonts w:ascii="Times New Roman" w:hAnsi="Times New Roman"/>
          <w:sz w:val="24"/>
          <w:szCs w:val="24"/>
        </w:rPr>
        <w:t xml:space="preserve">. godinu koji je trajao </w:t>
      </w:r>
      <w:r w:rsidR="00CE7AE0" w:rsidRPr="001A6FAD">
        <w:rPr>
          <w:rFonts w:ascii="Times New Roman" w:hAnsi="Times New Roman"/>
          <w:sz w:val="24"/>
          <w:szCs w:val="24"/>
        </w:rPr>
        <w:t xml:space="preserve">do </w:t>
      </w:r>
      <w:r w:rsidR="00362704">
        <w:rPr>
          <w:rFonts w:ascii="Times New Roman" w:hAnsi="Times New Roman"/>
          <w:sz w:val="24"/>
          <w:szCs w:val="24"/>
        </w:rPr>
        <w:t>20</w:t>
      </w:r>
      <w:r w:rsidR="001A6FAD" w:rsidRPr="001A6FAD">
        <w:rPr>
          <w:rFonts w:ascii="Times New Roman" w:hAnsi="Times New Roman"/>
          <w:sz w:val="24"/>
          <w:szCs w:val="24"/>
        </w:rPr>
        <w:t>.03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Pr="001A6FAD">
        <w:rPr>
          <w:rFonts w:ascii="Times New Roman" w:hAnsi="Times New Roman"/>
          <w:sz w:val="24"/>
          <w:szCs w:val="24"/>
        </w:rPr>
        <w:t>201</w:t>
      </w:r>
      <w:r w:rsidR="00362704">
        <w:rPr>
          <w:rFonts w:ascii="Times New Roman" w:hAnsi="Times New Roman"/>
          <w:sz w:val="24"/>
          <w:szCs w:val="24"/>
        </w:rPr>
        <w:t>7</w:t>
      </w:r>
      <w:r w:rsidRPr="00D56BFD">
        <w:rPr>
          <w:rFonts w:ascii="Times New Roman" w:hAnsi="Times New Roman"/>
          <w:sz w:val="24"/>
          <w:szCs w:val="24"/>
        </w:rPr>
        <w:t>. godine, a u okviru kojega je svoju prijavu dostavio i korisn</w:t>
      </w:r>
      <w:r w:rsidRPr="007A017A">
        <w:rPr>
          <w:rFonts w:ascii="Times New Roman" w:hAnsi="Times New Roman"/>
          <w:sz w:val="24"/>
          <w:szCs w:val="24"/>
        </w:rPr>
        <w:t xml:space="preserve">ik. </w:t>
      </w:r>
    </w:p>
    <w:p w:rsidR="00F217E0" w:rsidRPr="00F217E0" w:rsidRDefault="00F217E0" w:rsidP="00F217E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FF253E" w:rsidRDefault="0030486F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</w:t>
      </w:r>
      <w:r w:rsidR="00605EA1" w:rsidRPr="00605EA1">
        <w:rPr>
          <w:rFonts w:ascii="Times New Roman" w:hAnsi="Times New Roman"/>
          <w:sz w:val="24"/>
          <w:szCs w:val="24"/>
        </w:rPr>
        <w:t>za oc</w:t>
      </w:r>
      <w:r w:rsidR="00605EA1">
        <w:rPr>
          <w:rFonts w:ascii="Times New Roman" w:hAnsi="Times New Roman"/>
          <w:sz w:val="24"/>
          <w:szCs w:val="24"/>
        </w:rPr>
        <w:t xml:space="preserve">jenjivanje zaprimljenih prijava </w:t>
      </w:r>
      <w:r w:rsidR="007A017A" w:rsidRPr="007A017A">
        <w:rPr>
          <w:rFonts w:ascii="Times New Roman" w:hAnsi="Times New Roman"/>
          <w:sz w:val="24"/>
          <w:szCs w:val="24"/>
        </w:rPr>
        <w:t xml:space="preserve">na predmetni </w:t>
      </w:r>
      <w:r w:rsidR="00605EA1">
        <w:rPr>
          <w:rFonts w:ascii="Times New Roman" w:hAnsi="Times New Roman"/>
          <w:sz w:val="24"/>
          <w:szCs w:val="24"/>
        </w:rPr>
        <w:t xml:space="preserve">Javni </w:t>
      </w:r>
      <w:r w:rsidR="00B91500">
        <w:rPr>
          <w:rFonts w:ascii="Times New Roman" w:hAnsi="Times New Roman"/>
          <w:sz w:val="24"/>
          <w:szCs w:val="24"/>
        </w:rPr>
        <w:t>natječaj</w:t>
      </w:r>
      <w:r w:rsidR="00605EA1">
        <w:rPr>
          <w:rFonts w:ascii="Times New Roman" w:hAnsi="Times New Roman"/>
          <w:sz w:val="24"/>
          <w:szCs w:val="24"/>
        </w:rPr>
        <w:t xml:space="preserve"> predložilo je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E2FE4">
        <w:rPr>
          <w:rFonts w:ascii="Times New Roman" w:hAnsi="Times New Roman"/>
          <w:sz w:val="24"/>
          <w:szCs w:val="24"/>
        </w:rPr>
        <w:t xml:space="preserve"> da dodijeli</w:t>
      </w:r>
      <w:r w:rsidR="007A017A" w:rsidRPr="007A017A">
        <w:rPr>
          <w:rFonts w:ascii="Times New Roman" w:hAnsi="Times New Roman"/>
          <w:sz w:val="24"/>
          <w:szCs w:val="24"/>
        </w:rPr>
        <w:t xml:space="preserve"> k</w:t>
      </w:r>
      <w:r w:rsidR="003E2FE4">
        <w:rPr>
          <w:rFonts w:ascii="Times New Roman" w:hAnsi="Times New Roman"/>
          <w:sz w:val="24"/>
          <w:szCs w:val="24"/>
        </w:rPr>
        <w:t>orisniku financijska sredstva</w:t>
      </w:r>
      <w:r w:rsidR="00362704">
        <w:rPr>
          <w:rFonts w:ascii="Times New Roman" w:hAnsi="Times New Roman"/>
          <w:sz w:val="24"/>
          <w:szCs w:val="24"/>
        </w:rPr>
        <w:t xml:space="preserve"> za 2017</w:t>
      </w:r>
      <w:r w:rsidR="007A017A" w:rsidRPr="007A017A">
        <w:rPr>
          <w:rFonts w:ascii="Times New Roman" w:hAnsi="Times New Roman"/>
          <w:sz w:val="24"/>
          <w:szCs w:val="24"/>
        </w:rPr>
        <w:t>. godinu, nakon čega je proveden postupak</w:t>
      </w:r>
      <w:r w:rsidR="00B23ADF">
        <w:rPr>
          <w:rFonts w:ascii="Times New Roman" w:hAnsi="Times New Roman"/>
          <w:sz w:val="24"/>
          <w:szCs w:val="24"/>
        </w:rPr>
        <w:t xml:space="preserve"> pregovaranja između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i korisnika, kojim su utvrđene aktivnosti koje će korisnik provesti u okviru </w:t>
      </w:r>
      <w:r w:rsidR="00B23ADF">
        <w:rPr>
          <w:rFonts w:ascii="Times New Roman" w:hAnsi="Times New Roman"/>
          <w:sz w:val="24"/>
          <w:szCs w:val="24"/>
        </w:rPr>
        <w:t>programa/projekta</w:t>
      </w:r>
      <w:r w:rsidR="007A017A" w:rsidRPr="007A017A">
        <w:rPr>
          <w:rFonts w:ascii="Times New Roman" w:hAnsi="Times New Roman"/>
          <w:sz w:val="24"/>
          <w:szCs w:val="24"/>
        </w:rPr>
        <w:t xml:space="preserve"> </w:t>
      </w:r>
      <w:r w:rsidR="00CA2156">
        <w:rPr>
          <w:rFonts w:ascii="Times New Roman" w:hAnsi="Times New Roman"/>
          <w:sz w:val="24"/>
          <w:szCs w:val="24"/>
        </w:rPr>
        <w:t xml:space="preserve">______________________ </w:t>
      </w:r>
      <w:r w:rsidR="007A017A" w:rsidRPr="007A017A">
        <w:rPr>
          <w:rFonts w:ascii="Times New Roman" w:hAnsi="Times New Roman"/>
          <w:sz w:val="24"/>
          <w:szCs w:val="24"/>
        </w:rPr>
        <w:t>te ukupna vrijednost prijavljenih aktivnosti korisnika, koja iznosi _____</w:t>
      </w:r>
      <w:r w:rsidR="00BC7C5C">
        <w:rPr>
          <w:rFonts w:ascii="Times New Roman" w:hAnsi="Times New Roman"/>
          <w:sz w:val="24"/>
          <w:szCs w:val="24"/>
        </w:rPr>
        <w:t>____</w:t>
      </w:r>
      <w:r w:rsidR="007A017A" w:rsidRPr="007A017A">
        <w:rPr>
          <w:rFonts w:ascii="Times New Roman" w:hAnsi="Times New Roman"/>
          <w:sz w:val="24"/>
          <w:szCs w:val="24"/>
        </w:rPr>
        <w:t>___ k</w:t>
      </w:r>
      <w:r w:rsidR="00BC7C5C">
        <w:rPr>
          <w:rFonts w:ascii="Times New Roman" w:hAnsi="Times New Roman"/>
          <w:sz w:val="24"/>
          <w:szCs w:val="24"/>
        </w:rPr>
        <w:t>u</w:t>
      </w:r>
      <w:r w:rsidR="007A017A" w:rsidRPr="007A017A">
        <w:rPr>
          <w:rFonts w:ascii="Times New Roman" w:hAnsi="Times New Roman"/>
          <w:sz w:val="24"/>
          <w:szCs w:val="24"/>
        </w:rPr>
        <w:t>n</w:t>
      </w:r>
      <w:r w:rsidR="00BC7C5C">
        <w:rPr>
          <w:rFonts w:ascii="Times New Roman" w:hAnsi="Times New Roman"/>
          <w:sz w:val="24"/>
          <w:szCs w:val="24"/>
        </w:rPr>
        <w:t>a</w:t>
      </w:r>
      <w:r w:rsidR="007A017A" w:rsidRPr="007A017A">
        <w:rPr>
          <w:rFonts w:ascii="Times New Roman" w:hAnsi="Times New Roman"/>
          <w:sz w:val="24"/>
          <w:szCs w:val="24"/>
        </w:rPr>
        <w:t xml:space="preserve">. </w:t>
      </w:r>
    </w:p>
    <w:p w:rsidR="00C66FAD" w:rsidRDefault="00C66FAD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3297" w:rsidRDefault="007A017A" w:rsidP="006732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Po provede</w:t>
      </w:r>
      <w:r w:rsidR="00BC7C5C">
        <w:rPr>
          <w:rFonts w:ascii="Times New Roman" w:hAnsi="Times New Roman"/>
          <w:sz w:val="24"/>
          <w:szCs w:val="24"/>
        </w:rPr>
        <w:t xml:space="preserve">noj natječajnoj proceduri, Općinski načelnik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donio je Odluku o dodjeli </w:t>
      </w:r>
      <w:r w:rsidR="00BC7C5C">
        <w:rPr>
          <w:rFonts w:ascii="Times New Roman" w:hAnsi="Times New Roman"/>
          <w:sz w:val="24"/>
          <w:szCs w:val="24"/>
        </w:rPr>
        <w:t>financijskih sredstava kojom je korisniku za</w:t>
      </w:r>
      <w:r w:rsidR="00673297">
        <w:rPr>
          <w:rFonts w:ascii="Times New Roman" w:hAnsi="Times New Roman"/>
          <w:sz w:val="24"/>
          <w:szCs w:val="24"/>
        </w:rPr>
        <w:t xml:space="preserve"> </w:t>
      </w:r>
      <w:r w:rsidR="00BC7C5C">
        <w:rPr>
          <w:rFonts w:ascii="Times New Roman" w:hAnsi="Times New Roman"/>
          <w:sz w:val="24"/>
          <w:szCs w:val="24"/>
        </w:rPr>
        <w:t xml:space="preserve">projekt/program </w:t>
      </w:r>
      <w:r w:rsidR="00673297" w:rsidRPr="00673297">
        <w:rPr>
          <w:rFonts w:ascii="Times New Roman" w:hAnsi="Times New Roman"/>
          <w:sz w:val="24"/>
          <w:szCs w:val="24"/>
        </w:rPr>
        <w:t xml:space="preserve">_____________________ </w:t>
      </w:r>
      <w:r w:rsidR="00362704">
        <w:rPr>
          <w:rFonts w:ascii="Times New Roman" w:hAnsi="Times New Roman"/>
          <w:sz w:val="24"/>
          <w:szCs w:val="24"/>
        </w:rPr>
        <w:t>u 2017</w:t>
      </w:r>
      <w:r w:rsidR="00BC7C5C" w:rsidRPr="00673297">
        <w:rPr>
          <w:rFonts w:ascii="Times New Roman" w:hAnsi="Times New Roman"/>
          <w:sz w:val="24"/>
          <w:szCs w:val="24"/>
        </w:rPr>
        <w:t>. godini</w:t>
      </w:r>
      <w:r w:rsidR="00673297" w:rsidRPr="00673297">
        <w:rPr>
          <w:rFonts w:ascii="Times New Roman" w:hAnsi="Times New Roman"/>
          <w:sz w:val="24"/>
          <w:szCs w:val="24"/>
        </w:rPr>
        <w:t xml:space="preserve"> </w:t>
      </w:r>
      <w:r w:rsidR="00673297">
        <w:rPr>
          <w:rFonts w:ascii="Times New Roman" w:hAnsi="Times New Roman"/>
          <w:sz w:val="24"/>
          <w:szCs w:val="24"/>
        </w:rPr>
        <w:t>dodijelio ukupan iznos</w:t>
      </w:r>
      <w:r w:rsidRPr="00673297">
        <w:rPr>
          <w:rFonts w:ascii="Times New Roman" w:hAnsi="Times New Roman"/>
          <w:sz w:val="24"/>
          <w:szCs w:val="24"/>
        </w:rPr>
        <w:t xml:space="preserve"> od </w:t>
      </w:r>
      <w:r w:rsidR="00673297" w:rsidRPr="00673297">
        <w:rPr>
          <w:rFonts w:ascii="Times New Roman" w:hAnsi="Times New Roman"/>
          <w:bCs/>
          <w:sz w:val="24"/>
          <w:szCs w:val="24"/>
        </w:rPr>
        <w:t>______________ kuna.</w:t>
      </w:r>
    </w:p>
    <w:p w:rsidR="00C66FAD" w:rsidRDefault="00C66FAD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Razdoblje trajanja </w:t>
      </w:r>
      <w:r w:rsidR="00CA2156">
        <w:rPr>
          <w:rFonts w:ascii="Times New Roman" w:hAnsi="Times New Roman"/>
          <w:sz w:val="24"/>
          <w:szCs w:val="24"/>
        </w:rPr>
        <w:t xml:space="preserve">financijske </w:t>
      </w:r>
      <w:r w:rsidR="00772328">
        <w:rPr>
          <w:rFonts w:ascii="Times New Roman" w:hAnsi="Times New Roman"/>
          <w:sz w:val="24"/>
          <w:szCs w:val="24"/>
        </w:rPr>
        <w:t xml:space="preserve">potpore je </w:t>
      </w:r>
      <w:r w:rsidR="00362704">
        <w:rPr>
          <w:rFonts w:ascii="Times New Roman" w:hAnsi="Times New Roman"/>
          <w:sz w:val="24"/>
          <w:szCs w:val="24"/>
        </w:rPr>
        <w:t>do 31. prosinca 2017</w:t>
      </w:r>
      <w:r w:rsidRPr="007A017A">
        <w:rPr>
          <w:rFonts w:ascii="Times New Roman" w:hAnsi="Times New Roman"/>
          <w:sz w:val="24"/>
          <w:szCs w:val="24"/>
        </w:rPr>
        <w:t xml:space="preserve">. godine, a produženje trajanja </w:t>
      </w:r>
      <w:r w:rsidR="00CA2156">
        <w:rPr>
          <w:rFonts w:ascii="Times New Roman" w:hAnsi="Times New Roman"/>
          <w:sz w:val="24"/>
          <w:szCs w:val="24"/>
        </w:rPr>
        <w:t xml:space="preserve">financijske </w:t>
      </w:r>
      <w:r w:rsidRPr="007A017A">
        <w:rPr>
          <w:rFonts w:ascii="Times New Roman" w:hAnsi="Times New Roman"/>
          <w:sz w:val="24"/>
          <w:szCs w:val="24"/>
        </w:rPr>
        <w:t xml:space="preserve">potpore nije moguće u okviru ovog Ugovora. </w:t>
      </w:r>
    </w:p>
    <w:p w:rsidR="00673297" w:rsidRDefault="0067329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CA2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2.</w:t>
      </w:r>
    </w:p>
    <w:p w:rsidR="007A017A" w:rsidRPr="00D56BFD" w:rsidRDefault="007A017A" w:rsidP="00D56B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BFD">
        <w:rPr>
          <w:rFonts w:ascii="Times New Roman" w:hAnsi="Times New Roman"/>
          <w:sz w:val="24"/>
          <w:szCs w:val="24"/>
        </w:rPr>
        <w:t>Sredstva iz prethodnog članka osigura</w:t>
      </w:r>
      <w:r w:rsidR="00CA2156" w:rsidRPr="00D56BFD">
        <w:rPr>
          <w:rFonts w:ascii="Times New Roman" w:hAnsi="Times New Roman"/>
          <w:sz w:val="24"/>
          <w:szCs w:val="24"/>
        </w:rPr>
        <w:t xml:space="preserve">na su Proračunom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62704">
        <w:rPr>
          <w:rFonts w:ascii="Times New Roman" w:hAnsi="Times New Roman"/>
          <w:sz w:val="24"/>
          <w:szCs w:val="24"/>
        </w:rPr>
        <w:t xml:space="preserve"> za 2017</w:t>
      </w:r>
      <w:r w:rsidRPr="00D56BFD">
        <w:rPr>
          <w:rFonts w:ascii="Times New Roman" w:hAnsi="Times New Roman"/>
          <w:sz w:val="24"/>
          <w:szCs w:val="24"/>
        </w:rPr>
        <w:t xml:space="preserve">. </w:t>
      </w:r>
      <w:r w:rsidR="00CA2156" w:rsidRPr="00D56BFD">
        <w:rPr>
          <w:rFonts w:ascii="Times New Roman" w:hAnsi="Times New Roman"/>
          <w:sz w:val="24"/>
          <w:szCs w:val="24"/>
        </w:rPr>
        <w:t xml:space="preserve">godinu, </w:t>
      </w:r>
      <w:r w:rsidR="00010535" w:rsidRPr="00D56BFD">
        <w:rPr>
          <w:rFonts w:ascii="Times New Roman" w:hAnsi="Times New Roman"/>
        </w:rPr>
        <w:t xml:space="preserve">Razdjel </w:t>
      </w:r>
      <w:r w:rsidR="00D56BFD" w:rsidRPr="00D56BFD">
        <w:rPr>
          <w:rFonts w:ascii="Times New Roman" w:hAnsi="Times New Roman"/>
        </w:rPr>
        <w:t>______,</w:t>
      </w:r>
      <w:r w:rsidR="00010535" w:rsidRPr="00D56BFD">
        <w:rPr>
          <w:rFonts w:ascii="Times New Roman" w:hAnsi="Times New Roman"/>
        </w:rPr>
        <w:t xml:space="preserve"> </w:t>
      </w:r>
      <w:r w:rsidR="00D56BFD" w:rsidRPr="00D56BFD">
        <w:rPr>
          <w:rFonts w:ascii="Times New Roman" w:hAnsi="Times New Roman"/>
        </w:rPr>
        <w:t>Glava______</w:t>
      </w:r>
      <w:r w:rsidR="00010535" w:rsidRPr="00D56BFD">
        <w:rPr>
          <w:rFonts w:ascii="Times New Roman" w:hAnsi="Times New Roman"/>
          <w:sz w:val="24"/>
          <w:szCs w:val="24"/>
        </w:rPr>
        <w:t xml:space="preserve">__ </w:t>
      </w:r>
      <w:r w:rsidRPr="00D56BFD">
        <w:rPr>
          <w:rFonts w:ascii="Times New Roman" w:hAnsi="Times New Roman"/>
          <w:sz w:val="24"/>
          <w:szCs w:val="24"/>
        </w:rPr>
        <w:t xml:space="preserve">na poziciji plana </w:t>
      </w:r>
      <w:r w:rsidR="00D56BFD" w:rsidRPr="00D56BFD">
        <w:rPr>
          <w:rFonts w:ascii="Times New Roman" w:hAnsi="Times New Roman"/>
          <w:sz w:val="24"/>
          <w:szCs w:val="24"/>
        </w:rPr>
        <w:t>______________</w:t>
      </w:r>
      <w:r w:rsidRPr="00D56BFD">
        <w:rPr>
          <w:rFonts w:ascii="Times New Roman" w:hAnsi="Times New Roman"/>
          <w:sz w:val="24"/>
          <w:szCs w:val="24"/>
        </w:rPr>
        <w:t>____</w:t>
      </w:r>
      <w:r w:rsidR="00010535" w:rsidRPr="00D56BFD">
        <w:rPr>
          <w:rFonts w:ascii="Times New Roman" w:hAnsi="Times New Roman"/>
          <w:sz w:val="24"/>
          <w:szCs w:val="24"/>
        </w:rPr>
        <w:t>___</w:t>
      </w:r>
      <w:r w:rsidRPr="00D56BFD">
        <w:rPr>
          <w:rFonts w:ascii="Times New Roman" w:hAnsi="Times New Roman"/>
          <w:sz w:val="24"/>
          <w:szCs w:val="24"/>
        </w:rPr>
        <w:t xml:space="preserve">. </w:t>
      </w:r>
    </w:p>
    <w:p w:rsidR="00D56BFD" w:rsidRDefault="00D56BFD" w:rsidP="00D56BFD"/>
    <w:p w:rsidR="00D56BFD" w:rsidRPr="00C07289" w:rsidRDefault="00D56BFD" w:rsidP="00D56BFD"/>
    <w:p w:rsidR="00CA2156" w:rsidRPr="00D56BFD" w:rsidRDefault="00CA2156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522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lastRenderedPageBreak/>
        <w:t>Članak 3.</w:t>
      </w:r>
    </w:p>
    <w:p w:rsidR="00522739" w:rsidRDefault="007A017A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mogu se koristiti isključivo za svrhu definiranu opisnim</w:t>
      </w:r>
      <w:r w:rsidR="00522739">
        <w:rPr>
          <w:rFonts w:ascii="Times New Roman" w:hAnsi="Times New Roman"/>
          <w:sz w:val="24"/>
          <w:szCs w:val="24"/>
        </w:rPr>
        <w:t xml:space="preserve"> obrascem i obrascem proračuna.</w:t>
      </w:r>
    </w:p>
    <w:p w:rsidR="009651AD" w:rsidRDefault="007A017A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isplatit će se na IBAN ko</w:t>
      </w:r>
      <w:r w:rsidR="00522739">
        <w:rPr>
          <w:rFonts w:ascii="Times New Roman" w:hAnsi="Times New Roman"/>
          <w:sz w:val="24"/>
          <w:szCs w:val="24"/>
        </w:rPr>
        <w:t xml:space="preserve">risnika, broj: </w:t>
      </w:r>
      <w:r w:rsidR="00522739" w:rsidRPr="0030438C">
        <w:rPr>
          <w:rFonts w:ascii="Times New Roman" w:hAnsi="Times New Roman"/>
          <w:sz w:val="24"/>
          <w:szCs w:val="24"/>
        </w:rPr>
        <w:t>HR______________</w:t>
      </w:r>
      <w:r w:rsidRPr="0030438C">
        <w:rPr>
          <w:rFonts w:ascii="Times New Roman" w:hAnsi="Times New Roman"/>
          <w:sz w:val="24"/>
          <w:szCs w:val="24"/>
        </w:rPr>
        <w:t>__</w:t>
      </w:r>
      <w:r w:rsidR="00D56BFD">
        <w:rPr>
          <w:rFonts w:ascii="Times New Roman" w:hAnsi="Times New Roman"/>
          <w:sz w:val="24"/>
          <w:szCs w:val="24"/>
        </w:rPr>
        <w:t>____</w:t>
      </w:r>
      <w:r w:rsidRPr="0030438C">
        <w:rPr>
          <w:rFonts w:ascii="Times New Roman" w:hAnsi="Times New Roman"/>
          <w:sz w:val="24"/>
          <w:szCs w:val="24"/>
        </w:rPr>
        <w:t xml:space="preserve">, otvoren u __________ banci, </w:t>
      </w:r>
      <w:r w:rsidR="001E1759" w:rsidRPr="0030438C">
        <w:rPr>
          <w:rFonts w:ascii="Times New Roman" w:hAnsi="Times New Roman"/>
          <w:sz w:val="24"/>
          <w:szCs w:val="24"/>
        </w:rPr>
        <w:t xml:space="preserve">prema realizaciji prihoda Proračuna, uz mogućnost drukčije dinamike </w:t>
      </w:r>
      <w:r w:rsidR="00C962EC">
        <w:rPr>
          <w:rFonts w:ascii="Times New Roman" w:hAnsi="Times New Roman"/>
          <w:sz w:val="24"/>
          <w:szCs w:val="24"/>
        </w:rPr>
        <w:t>isplate koju na temelju pisanog zahtjeva može odobriti Općinski načelnik</w:t>
      </w:r>
      <w:r w:rsidR="001E1759" w:rsidRPr="0030438C">
        <w:rPr>
          <w:rFonts w:ascii="Times New Roman" w:hAnsi="Times New Roman"/>
          <w:sz w:val="24"/>
          <w:szCs w:val="24"/>
        </w:rPr>
        <w:t>.</w:t>
      </w:r>
    </w:p>
    <w:p w:rsidR="001E1759" w:rsidRDefault="001E175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Isplate korisniku će se vršiti na temelju podnesenog pisanog zahtjeva od strane korisnika. </w:t>
      </w:r>
    </w:p>
    <w:p w:rsidR="001D350E" w:rsidRDefault="001D350E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433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4.</w:t>
      </w:r>
    </w:p>
    <w:p w:rsidR="007A017A" w:rsidRPr="007A017A" w:rsidRDefault="007A017A" w:rsidP="009C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Radi kontrole namjenskog korištenja sredstava korisn</w:t>
      </w:r>
      <w:r w:rsidR="009C680A">
        <w:rPr>
          <w:rFonts w:ascii="Times New Roman" w:hAnsi="Times New Roman"/>
          <w:sz w:val="24"/>
          <w:szCs w:val="24"/>
        </w:rPr>
        <w:t xml:space="preserve">ik se obvezuje da će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dostaviti Izvještaj o provedbi aktivnosti i utrošku sredstava koji treba sadržavati: </w:t>
      </w:r>
    </w:p>
    <w:p w:rsidR="009C34DF" w:rsidRDefault="00433CEC" w:rsidP="00D56BF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A017A" w:rsidRPr="009C34DF">
        <w:rPr>
          <w:rFonts w:ascii="Times New Roman" w:hAnsi="Times New Roman"/>
          <w:sz w:val="24"/>
          <w:szCs w:val="24"/>
        </w:rPr>
        <w:t xml:space="preserve">pisni izvještaj (i dostavlja ga u tiskanom obliku poštom), </w:t>
      </w:r>
    </w:p>
    <w:p w:rsidR="0030438C" w:rsidRDefault="00433CEC" w:rsidP="00D56BF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7A017A" w:rsidRPr="009C34DF">
        <w:rPr>
          <w:rFonts w:ascii="Times New Roman" w:hAnsi="Times New Roman"/>
          <w:sz w:val="24"/>
          <w:szCs w:val="24"/>
        </w:rPr>
        <w:t>inancijski izvještaj (i dostavlja ga u tiskanom obl</w:t>
      </w:r>
      <w:r w:rsidR="0030438C">
        <w:rPr>
          <w:rFonts w:ascii="Times New Roman" w:hAnsi="Times New Roman"/>
          <w:sz w:val="24"/>
          <w:szCs w:val="24"/>
        </w:rPr>
        <w:t>iku poštom),</w:t>
      </w:r>
    </w:p>
    <w:p w:rsidR="00110842" w:rsidRDefault="00C962EC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dokumentaciju i priloge</w:t>
      </w:r>
      <w:r w:rsidR="00110842">
        <w:rPr>
          <w:rFonts w:ascii="Times New Roman" w:hAnsi="Times New Roman"/>
          <w:sz w:val="24"/>
          <w:szCs w:val="24"/>
        </w:rPr>
        <w:t xml:space="preserve"> na zahtjev davatelja financijske potpore:</w:t>
      </w:r>
    </w:p>
    <w:p w:rsidR="00110842" w:rsidRDefault="00433CE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p</w:t>
      </w:r>
      <w:r w:rsidR="007A017A" w:rsidRPr="0030438C">
        <w:rPr>
          <w:rFonts w:ascii="Times New Roman" w:hAnsi="Times New Roman"/>
          <w:sz w:val="24"/>
          <w:szCs w:val="24"/>
        </w:rPr>
        <w:t>riloge vezane uz provedbu aktivnosti i dokaze o provedbi aktivnosti (potpisne liste, evaluacijske listiće, fotografije s događanj</w:t>
      </w:r>
      <w:r w:rsidR="0030438C">
        <w:rPr>
          <w:rFonts w:ascii="Times New Roman" w:hAnsi="Times New Roman"/>
          <w:sz w:val="24"/>
          <w:szCs w:val="24"/>
        </w:rPr>
        <w:t xml:space="preserve">a, primjerke publikacija i dr.), </w:t>
      </w:r>
    </w:p>
    <w:p w:rsidR="00110842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 xml:space="preserve">za bezgotovinska plaćanja: preslike računa (R1 ili R2) koji glase na korisnika te pripadajuće bankovne izvode, </w:t>
      </w:r>
    </w:p>
    <w:p w:rsidR="00110842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 xml:space="preserve">za gotovinska plaćanja: preslike računa (R1 ili R2) koji glase na korisnika, preslike isplatnica iz blagajne i blagajničkog izvješća, </w:t>
      </w:r>
    </w:p>
    <w:p w:rsidR="009C34DF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>ostalu dokumentaciju: putne naloge s pripadajućim prilozima, dokumente na temelju kojih su obavljana plaćanja (ugovori, spora</w:t>
      </w:r>
      <w:r w:rsidR="00110842">
        <w:rPr>
          <w:rFonts w:ascii="Times New Roman" w:hAnsi="Times New Roman"/>
          <w:sz w:val="24"/>
          <w:szCs w:val="24"/>
        </w:rPr>
        <w:t>zumi, obračuni honorara) i sl.</w:t>
      </w:r>
    </w:p>
    <w:p w:rsidR="00010535" w:rsidRPr="00110842" w:rsidRDefault="00010535" w:rsidP="00010535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Pr="009C34DF" w:rsidRDefault="007A017A" w:rsidP="00D56B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34DF">
        <w:rPr>
          <w:rFonts w:ascii="Times New Roman" w:hAnsi="Times New Roman"/>
          <w:sz w:val="24"/>
          <w:szCs w:val="24"/>
        </w:rPr>
        <w:t xml:space="preserve">Izvješća iz prethodnog stavka dostavljaju se u roku </w:t>
      </w:r>
      <w:r w:rsidR="00073AAC">
        <w:rPr>
          <w:rFonts w:ascii="Times New Roman" w:hAnsi="Times New Roman"/>
          <w:sz w:val="24"/>
          <w:szCs w:val="24"/>
        </w:rPr>
        <w:t xml:space="preserve">do 28. veljače </w:t>
      </w:r>
      <w:r w:rsidR="00362704">
        <w:rPr>
          <w:rFonts w:ascii="Times New Roman" w:hAnsi="Times New Roman"/>
          <w:sz w:val="24"/>
          <w:szCs w:val="24"/>
        </w:rPr>
        <w:t>2018</w:t>
      </w:r>
      <w:r w:rsidR="00073AAC">
        <w:rPr>
          <w:rFonts w:ascii="Times New Roman" w:hAnsi="Times New Roman"/>
          <w:sz w:val="24"/>
          <w:szCs w:val="24"/>
        </w:rPr>
        <w:t>. godine</w:t>
      </w:r>
      <w:r w:rsidR="00A03721">
        <w:rPr>
          <w:rFonts w:ascii="Times New Roman" w:hAnsi="Times New Roman"/>
          <w:sz w:val="24"/>
          <w:szCs w:val="24"/>
        </w:rPr>
        <w:t xml:space="preserve">, na propisanim obrascima </w:t>
      </w:r>
      <w:r w:rsidRPr="009C34DF">
        <w:rPr>
          <w:rFonts w:ascii="Times New Roman" w:hAnsi="Times New Roman"/>
          <w:sz w:val="24"/>
          <w:szCs w:val="24"/>
        </w:rPr>
        <w:t>kojim se obuhvaćaju svi troškovi korisnika za predmetno razdoblje, neovisno o izvoru prihoda.</w:t>
      </w:r>
    </w:p>
    <w:p w:rsidR="009C34DF" w:rsidRDefault="009C34DF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4E3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5.</w:t>
      </w:r>
    </w:p>
    <w:p w:rsidR="004E33AB" w:rsidRDefault="004E33A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pridržava pravo kontinuiranog praćenja i vrednovanja izvršenja te preispitivanje financija i troškova u bilo koje vrijeme trajanja financiranja te u razdoblju od 3 godine od dana završetka trajanja </w:t>
      </w:r>
      <w:r w:rsidR="003263CE">
        <w:rPr>
          <w:rFonts w:ascii="Times New Roman" w:hAnsi="Times New Roman"/>
          <w:sz w:val="24"/>
          <w:szCs w:val="24"/>
        </w:rPr>
        <w:t xml:space="preserve">financijske </w:t>
      </w:r>
      <w:r w:rsidR="007A017A" w:rsidRPr="007A017A">
        <w:rPr>
          <w:rFonts w:ascii="Times New Roman" w:hAnsi="Times New Roman"/>
          <w:sz w:val="24"/>
          <w:szCs w:val="24"/>
        </w:rPr>
        <w:t xml:space="preserve">potpore. </w:t>
      </w:r>
    </w:p>
    <w:p w:rsidR="007A017A" w:rsidRPr="007A017A" w:rsidRDefault="004E33A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može neposrednu kontrolu iz prethodnog stavka ovog ugovora obaviti u vlastitim prostorijama ili kroz terenski posjet prostorijama korisnika, a o namjeri izv</w:t>
      </w:r>
      <w:r w:rsidR="00EC7258">
        <w:rPr>
          <w:rFonts w:ascii="Times New Roman" w:hAnsi="Times New Roman"/>
          <w:sz w:val="24"/>
          <w:szCs w:val="24"/>
        </w:rPr>
        <w:t>ršenja neposredne kontrole dužna</w:t>
      </w:r>
      <w:r w:rsidR="007A017A" w:rsidRPr="007A017A">
        <w:rPr>
          <w:rFonts w:ascii="Times New Roman" w:hAnsi="Times New Roman"/>
          <w:sz w:val="24"/>
          <w:szCs w:val="24"/>
        </w:rPr>
        <w:t xml:space="preserve"> je prethodno obavijestiti korisnika, barem sedam dana prije</w:t>
      </w:r>
      <w:r w:rsidR="000165D7">
        <w:rPr>
          <w:rFonts w:ascii="Times New Roman" w:hAnsi="Times New Roman"/>
          <w:sz w:val="24"/>
          <w:szCs w:val="24"/>
        </w:rPr>
        <w:t xml:space="preserve"> planiranog izvršenja kontrole. </w:t>
      </w:r>
    </w:p>
    <w:p w:rsidR="004E33AB" w:rsidRDefault="004E33A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AE1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6.</w:t>
      </w:r>
    </w:p>
    <w:p w:rsidR="007A017A" w:rsidRPr="007A017A" w:rsidRDefault="007A017A" w:rsidP="00AE1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Korisnik potpisom </w:t>
      </w:r>
      <w:r w:rsidR="00AE14CA">
        <w:rPr>
          <w:rFonts w:ascii="Times New Roman" w:hAnsi="Times New Roman"/>
          <w:sz w:val="24"/>
          <w:szCs w:val="24"/>
        </w:rPr>
        <w:t xml:space="preserve">ovog Ugovora ovlašćuje Općinu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da radi nadzora namjenskog korištenja sredstava iz čl. 1. Ugovora </w:t>
      </w:r>
      <w:r w:rsidR="008A669B">
        <w:rPr>
          <w:rFonts w:ascii="Times New Roman" w:hAnsi="Times New Roman"/>
          <w:sz w:val="24"/>
          <w:szCs w:val="24"/>
        </w:rPr>
        <w:t xml:space="preserve">može </w:t>
      </w:r>
      <w:r w:rsidRPr="007A017A">
        <w:rPr>
          <w:rFonts w:ascii="Times New Roman" w:hAnsi="Times New Roman"/>
          <w:sz w:val="24"/>
          <w:szCs w:val="24"/>
        </w:rPr>
        <w:t>neposredno kontaktira</w:t>
      </w:r>
      <w:r w:rsidR="008A669B">
        <w:rPr>
          <w:rFonts w:ascii="Times New Roman" w:hAnsi="Times New Roman"/>
          <w:sz w:val="24"/>
          <w:szCs w:val="24"/>
        </w:rPr>
        <w:t>ti</w:t>
      </w:r>
      <w:r w:rsidRPr="007A017A">
        <w:rPr>
          <w:rFonts w:ascii="Times New Roman" w:hAnsi="Times New Roman"/>
          <w:sz w:val="24"/>
          <w:szCs w:val="24"/>
        </w:rPr>
        <w:t xml:space="preserve"> sve pravne i fizičke osobe kojima je prema priloženoj dokumentaciji korisnik isplatio novčana sredstva koja je dobio od davate</w:t>
      </w:r>
      <w:r w:rsidR="00AE14CA">
        <w:rPr>
          <w:rFonts w:ascii="Times New Roman" w:hAnsi="Times New Roman"/>
          <w:sz w:val="24"/>
          <w:szCs w:val="24"/>
        </w:rPr>
        <w:t xml:space="preserve">lja za financiranje aktivnosti. </w:t>
      </w:r>
    </w:p>
    <w:p w:rsidR="004E33AB" w:rsidRDefault="004E33A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433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7.</w:t>
      </w:r>
    </w:p>
    <w:p w:rsidR="00433CEC" w:rsidRDefault="007A017A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Korisnik se obvezuje pravodobno pisme</w:t>
      </w:r>
      <w:r w:rsidR="00433CEC">
        <w:rPr>
          <w:rFonts w:ascii="Times New Roman" w:hAnsi="Times New Roman"/>
          <w:sz w:val="24"/>
          <w:szCs w:val="24"/>
        </w:rPr>
        <w:t xml:space="preserve">nim putem obavijestiti Općinu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ma</w:t>
      </w:r>
      <w:r w:rsidR="00433CEC">
        <w:rPr>
          <w:rFonts w:ascii="Times New Roman" w:hAnsi="Times New Roman"/>
          <w:sz w:val="24"/>
          <w:szCs w:val="24"/>
        </w:rPr>
        <w:t>njim i većim izmjenama ugovora.</w:t>
      </w:r>
    </w:p>
    <w:p w:rsidR="007A017A" w:rsidRPr="007A017A" w:rsidRDefault="007A017A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Manje izmjene ugovora ne zahtijevaju izradu Dodatka ugovoru, a mogu biti: </w:t>
      </w:r>
    </w:p>
    <w:p w:rsidR="00433CEC" w:rsidRPr="00274BF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</w:t>
      </w:r>
      <w:r w:rsidR="007A017A" w:rsidRPr="00274BFC">
        <w:rPr>
          <w:rFonts w:ascii="Times New Roman" w:hAnsi="Times New Roman"/>
          <w:sz w:val="24"/>
          <w:szCs w:val="24"/>
        </w:rPr>
        <w:t>zmjene proračuna između pror</w:t>
      </w:r>
      <w:r w:rsidR="00274BFC" w:rsidRPr="00274BFC">
        <w:rPr>
          <w:rFonts w:ascii="Times New Roman" w:hAnsi="Times New Roman"/>
          <w:sz w:val="24"/>
          <w:szCs w:val="24"/>
        </w:rPr>
        <w:t>ačunskih poglavlja manje od 15%</w:t>
      </w:r>
      <w:r w:rsidRPr="00274BFC">
        <w:rPr>
          <w:rFonts w:ascii="Times New Roman" w:hAnsi="Times New Roman"/>
          <w:sz w:val="24"/>
          <w:szCs w:val="24"/>
        </w:rPr>
        <w:t>,</w:t>
      </w:r>
    </w:p>
    <w:p w:rsid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017A" w:rsidRPr="00433CEC">
        <w:rPr>
          <w:rFonts w:ascii="Times New Roman" w:hAnsi="Times New Roman"/>
          <w:sz w:val="24"/>
          <w:szCs w:val="24"/>
        </w:rPr>
        <w:t>romjena bankovnog računa korisnik</w:t>
      </w:r>
      <w:r>
        <w:rPr>
          <w:rFonts w:ascii="Times New Roman" w:hAnsi="Times New Roman"/>
          <w:sz w:val="24"/>
          <w:szCs w:val="24"/>
        </w:rPr>
        <w:t>a,</w:t>
      </w:r>
    </w:p>
    <w:p w:rsid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017A" w:rsidRPr="00433CEC">
        <w:rPr>
          <w:rFonts w:ascii="Times New Roman" w:hAnsi="Times New Roman"/>
          <w:sz w:val="24"/>
          <w:szCs w:val="24"/>
        </w:rPr>
        <w:t>romjena adrese</w:t>
      </w:r>
      <w:r>
        <w:rPr>
          <w:rFonts w:ascii="Times New Roman" w:hAnsi="Times New Roman"/>
          <w:sz w:val="24"/>
          <w:szCs w:val="24"/>
        </w:rPr>
        <w:t xml:space="preserve"> ili drugih kontakata korisnika,</w:t>
      </w:r>
    </w:p>
    <w:p w:rsidR="007A017A" w:rsidRP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</w:t>
      </w:r>
      <w:r w:rsidR="007A017A" w:rsidRPr="00433CEC">
        <w:rPr>
          <w:rFonts w:ascii="Times New Roman" w:hAnsi="Times New Roman"/>
          <w:sz w:val="24"/>
          <w:szCs w:val="24"/>
        </w:rPr>
        <w:t>ale promjene aktivnosti koje ne utječu na njegov opseg i ciljeve (npr. manje promjene u vremenskom</w:t>
      </w:r>
      <w:r w:rsidR="00A97F1B">
        <w:rPr>
          <w:rFonts w:ascii="Times New Roman" w:hAnsi="Times New Roman"/>
          <w:sz w:val="24"/>
          <w:szCs w:val="24"/>
        </w:rPr>
        <w:t xml:space="preserve"> rasporedu provedbe aktivnosti).</w:t>
      </w:r>
    </w:p>
    <w:p w:rsidR="00A97F1B" w:rsidRDefault="00DB612A" w:rsidP="00A97F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Veće izmjene ugovora su: </w:t>
      </w:r>
    </w:p>
    <w:p w:rsidR="00A97F1B" w:rsidRPr="00274BFC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</w:t>
      </w:r>
      <w:r w:rsidR="00DB612A" w:rsidRPr="00274BFC">
        <w:rPr>
          <w:rFonts w:ascii="Times New Roman" w:hAnsi="Times New Roman"/>
          <w:sz w:val="24"/>
          <w:szCs w:val="24"/>
        </w:rPr>
        <w:t>zmjene proračuna između pro</w:t>
      </w:r>
      <w:r w:rsidRPr="00274BFC">
        <w:rPr>
          <w:rFonts w:ascii="Times New Roman" w:hAnsi="Times New Roman"/>
          <w:sz w:val="24"/>
          <w:szCs w:val="24"/>
        </w:rPr>
        <w:t>računskih poglavlja veće od 15%,</w:t>
      </w:r>
    </w:p>
    <w:p w:rsidR="00A97F1B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novih aktivnosti,</w:t>
      </w:r>
    </w:p>
    <w:p w:rsidR="00DB612A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B612A" w:rsidRPr="00A97F1B">
        <w:rPr>
          <w:rFonts w:ascii="Times New Roman" w:hAnsi="Times New Roman"/>
          <w:sz w:val="24"/>
          <w:szCs w:val="24"/>
        </w:rPr>
        <w:t>romjena aktivnosti koja zna</w:t>
      </w:r>
      <w:r>
        <w:rPr>
          <w:rFonts w:ascii="Times New Roman" w:hAnsi="Times New Roman"/>
          <w:sz w:val="24"/>
          <w:szCs w:val="24"/>
        </w:rPr>
        <w:t>čajno utječe na opseg i ciljeve.</w:t>
      </w:r>
    </w:p>
    <w:p w:rsidR="00010535" w:rsidRPr="00A97F1B" w:rsidRDefault="00010535" w:rsidP="00010535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535" w:rsidRDefault="00DB612A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Veće izmjene ugovora zahtijevaju izradu Dodatka ugovoru i njegovo potpisivanje od strane oba potpisnika. Kod svake obavijes</w:t>
      </w:r>
      <w:r w:rsidR="00A97F1B">
        <w:rPr>
          <w:rFonts w:ascii="Times New Roman" w:hAnsi="Times New Roman"/>
          <w:sz w:val="24"/>
          <w:szCs w:val="24"/>
        </w:rPr>
        <w:t xml:space="preserve">ti od strane korisnika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će odlučiti radi li se o manjoj ili većoj izmjeni i sukladno tome je li potrebno izraditi Dodatak ugovoru. </w:t>
      </w:r>
    </w:p>
    <w:p w:rsidR="00010535" w:rsidRDefault="00010535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7F1B" w:rsidRDefault="00DB612A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:rsidR="005758F5" w:rsidRDefault="00DB612A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Izmjene ugovornih obveza korisnik može zatražiti najkasnije </w:t>
      </w:r>
      <w:r w:rsidRPr="00B91500">
        <w:rPr>
          <w:rFonts w:ascii="Times New Roman" w:hAnsi="Times New Roman"/>
          <w:sz w:val="24"/>
          <w:szCs w:val="24"/>
        </w:rPr>
        <w:t>30 dana</w:t>
      </w:r>
      <w:r w:rsidRPr="00DB612A">
        <w:rPr>
          <w:rFonts w:ascii="Times New Roman" w:hAnsi="Times New Roman"/>
          <w:sz w:val="24"/>
          <w:szCs w:val="24"/>
        </w:rPr>
        <w:t xml:space="preserve"> prije isteka razdoblja trajanja </w:t>
      </w:r>
      <w:r w:rsidR="005758F5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Svaka izmjena ugovornih obveza treba biti zatražena i odobrena u pisanom obliku. </w:t>
      </w:r>
    </w:p>
    <w:p w:rsidR="005758F5" w:rsidRDefault="00DB612A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Dodatak ugovoru ne može imati za cilj ili posljedicu unošenje promjena u ugovor koje bi dovele u pitanje odluku o dodjeli financijskih sredstava ili bile u suprotnosti s ravnopravnim odnosom prema drugim podnositeljima zahtjeva. Najviši iznos financijskih sredstava naveden u ugovoru ne može se povećavati. </w:t>
      </w:r>
    </w:p>
    <w:p w:rsidR="00FA70C8" w:rsidRDefault="005758F5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F4B0E">
        <w:rPr>
          <w:rFonts w:ascii="Times New Roman" w:hAnsi="Times New Roman"/>
          <w:sz w:val="24"/>
          <w:szCs w:val="24"/>
        </w:rPr>
        <w:t xml:space="preserve"> </w:t>
      </w:r>
      <w:r w:rsidR="00DB612A" w:rsidRPr="00DB612A">
        <w:rPr>
          <w:rFonts w:ascii="Times New Roman" w:hAnsi="Times New Roman"/>
          <w:sz w:val="24"/>
          <w:szCs w:val="24"/>
        </w:rPr>
        <w:t xml:space="preserve">ima pravo ne odobriti prenamjenu dijela sredstava ako se time bitno mijenja sadržaj i priroda prijavljenih i odobrenih aktivnosti ili ako zahtjev nema utemeljenje u objektivnim razlozima za prenamjenu. </w:t>
      </w:r>
    </w:p>
    <w:p w:rsidR="00DB612A" w:rsidRPr="00DB612A" w:rsidRDefault="00DB612A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Odluku o odobrenju ili neodobrenju izmjena davatelj mora donijeti u roku od 5 radnih dana od dostave obavijesti od strane korisnika. </w:t>
      </w:r>
    </w:p>
    <w:p w:rsidR="005758F5" w:rsidRDefault="005758F5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FA7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8.</w:t>
      </w:r>
    </w:p>
    <w:p w:rsidR="00DB612A" w:rsidRPr="00DB612A" w:rsidRDefault="005D350E" w:rsidP="005D35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utvrdi da: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je korisnik nenamjenski koristio sredstva,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izvršio aktivnosti u ugovorenom roku,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podnio odgovarajuće izvješće u roku i sa sadržajem određenim ovim ugovorom, </w:t>
      </w:r>
    </w:p>
    <w:p w:rsidR="00423CC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>k</w:t>
      </w:r>
      <w:r w:rsidR="005D350E">
        <w:rPr>
          <w:rFonts w:ascii="Times New Roman" w:hAnsi="Times New Roman"/>
          <w:sz w:val="24"/>
          <w:szCs w:val="24"/>
        </w:rPr>
        <w:t xml:space="preserve">orisnik ne omogućava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5D350E">
        <w:rPr>
          <w:rFonts w:ascii="Times New Roman" w:hAnsi="Times New Roman"/>
          <w:sz w:val="24"/>
          <w:szCs w:val="24"/>
        </w:rPr>
        <w:t xml:space="preserve"> nadzor nad namjenskim korištenjem sredstava financijske potpore ovog ugovora, </w:t>
      </w:r>
    </w:p>
    <w:p w:rsidR="00DB612A" w:rsidRPr="00DD2E23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E23">
        <w:rPr>
          <w:rFonts w:ascii="Times New Roman" w:hAnsi="Times New Roman"/>
          <w:sz w:val="24"/>
          <w:szCs w:val="24"/>
        </w:rPr>
        <w:t xml:space="preserve">korisnik ne poštuje odredbe Ugovora o vidljivosti programa, </w:t>
      </w:r>
    </w:p>
    <w:p w:rsidR="00423CCE" w:rsidRDefault="00DB612A" w:rsidP="00423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obustavit će daljnju isplatu, a korisnik će biti dužan vratiti primljena nenamjenski utrošena ili neutrošena sredstva uz obračunat</w:t>
      </w:r>
      <w:r w:rsidR="00834CD9">
        <w:rPr>
          <w:rFonts w:ascii="Times New Roman" w:hAnsi="Times New Roman"/>
          <w:sz w:val="24"/>
          <w:szCs w:val="24"/>
        </w:rPr>
        <w:t>e zakonske zatezne kamate.</w:t>
      </w:r>
    </w:p>
    <w:p w:rsidR="00423CCE" w:rsidRDefault="00DB612A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Nenamjenskim korištenjem smatrat će se svako odstupanje od iznosa pojedinih stavki iz proračuna programa. </w:t>
      </w:r>
    </w:p>
    <w:p w:rsidR="00DB612A" w:rsidRPr="00DB612A" w:rsidRDefault="00423CCE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utvrdi da korisnik nije ispunio ugovorne obveze, osim konzumiranja prava na povrat više uplaćenih </w:t>
      </w:r>
      <w:r w:rsidR="00F11EDA">
        <w:rPr>
          <w:rFonts w:ascii="Times New Roman" w:hAnsi="Times New Roman"/>
          <w:sz w:val="24"/>
          <w:szCs w:val="24"/>
        </w:rPr>
        <w:t xml:space="preserve">sredstava u Proračun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, </w:t>
      </w:r>
      <w:r w:rsidR="00DB612A" w:rsidRPr="00D56BFD">
        <w:rPr>
          <w:rFonts w:ascii="Times New Roman" w:hAnsi="Times New Roman"/>
          <w:sz w:val="24"/>
          <w:szCs w:val="24"/>
        </w:rPr>
        <w:t xml:space="preserve">uskratit će mu pravo na financijsku potporu u </w:t>
      </w:r>
      <w:r w:rsidR="001212AB" w:rsidRPr="00D56BFD">
        <w:rPr>
          <w:rFonts w:ascii="Times New Roman" w:hAnsi="Times New Roman"/>
          <w:sz w:val="24"/>
          <w:szCs w:val="24"/>
        </w:rPr>
        <w:t>naredne dvije godine</w:t>
      </w:r>
      <w:r w:rsidR="00DB612A" w:rsidRPr="00D56BFD">
        <w:rPr>
          <w:rFonts w:ascii="Times New Roman" w:hAnsi="Times New Roman"/>
          <w:sz w:val="24"/>
          <w:szCs w:val="24"/>
        </w:rPr>
        <w:t>.</w:t>
      </w:r>
      <w:r w:rsidR="00DB612A" w:rsidRPr="00DB612A">
        <w:rPr>
          <w:rFonts w:ascii="Times New Roman" w:hAnsi="Times New Roman"/>
          <w:sz w:val="24"/>
          <w:szCs w:val="24"/>
        </w:rPr>
        <w:t xml:space="preserve"> </w:t>
      </w:r>
    </w:p>
    <w:p w:rsidR="005D350E" w:rsidRDefault="005D350E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F1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9.</w:t>
      </w:r>
    </w:p>
    <w:p w:rsidR="00C1685D" w:rsidRDefault="00F11EDA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iz rezultata utvrđenih terenskom kontrolom provedbe aktivnosti utvrdi da je visina stvarno utrošenih sredstava 20% niža od iznosa isplaćene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="00DB612A" w:rsidRPr="00DB612A">
        <w:rPr>
          <w:rFonts w:ascii="Times New Roman" w:hAnsi="Times New Roman"/>
          <w:sz w:val="24"/>
          <w:szCs w:val="24"/>
        </w:rPr>
        <w:t xml:space="preserve">potpore, obustavit će isplatu sredstava dok korisnik ne utroši ranije isplaćena sredstva. </w:t>
      </w:r>
    </w:p>
    <w:p w:rsidR="00C1685D" w:rsidRDefault="00DB612A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 w:rsidR="00C1685D"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utvrdi da korisnik uz Izvješće nije dostavio uredno ispunjeni obrazac, odnosno ukoliko nedostaju potrebni prilozi iz kojih se može utvrditi pravovaljani utrošak sredstava </w:t>
      </w:r>
      <w:r w:rsidR="00C1685D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>potpore, pisanim će putem obavijestiti istoga o uočenim nedostacima te ga pozv</w:t>
      </w:r>
      <w:r w:rsidR="004A0134">
        <w:rPr>
          <w:rFonts w:ascii="Times New Roman" w:hAnsi="Times New Roman"/>
          <w:sz w:val="24"/>
          <w:szCs w:val="24"/>
        </w:rPr>
        <w:t>ati na dostavu istih u roku od 15</w:t>
      </w:r>
      <w:r w:rsidRPr="00DB612A">
        <w:rPr>
          <w:rFonts w:ascii="Times New Roman" w:hAnsi="Times New Roman"/>
          <w:sz w:val="24"/>
          <w:szCs w:val="24"/>
        </w:rPr>
        <w:t xml:space="preserve"> dana od </w:t>
      </w:r>
      <w:r w:rsidRPr="00DB612A">
        <w:rPr>
          <w:rFonts w:ascii="Times New Roman" w:hAnsi="Times New Roman"/>
          <w:sz w:val="24"/>
          <w:szCs w:val="24"/>
        </w:rPr>
        <w:lastRenderedPageBreak/>
        <w:t>dana primitka obavijesti. Ukoliko korisnik u da</w:t>
      </w:r>
      <w:r w:rsidR="00C1685D">
        <w:rPr>
          <w:rFonts w:ascii="Times New Roman" w:hAnsi="Times New Roman"/>
          <w:sz w:val="24"/>
          <w:szCs w:val="24"/>
        </w:rPr>
        <w:t>n</w:t>
      </w:r>
      <w:r w:rsidRPr="00DB612A">
        <w:rPr>
          <w:rFonts w:ascii="Times New Roman" w:hAnsi="Times New Roman"/>
          <w:sz w:val="24"/>
          <w:szCs w:val="24"/>
        </w:rPr>
        <w:t>om roku ne otkloni nedostatke, trošak će se smatrati neprihvatlj</w:t>
      </w:r>
      <w:r w:rsidR="00C1685D">
        <w:rPr>
          <w:rFonts w:ascii="Times New Roman" w:hAnsi="Times New Roman"/>
          <w:sz w:val="24"/>
          <w:szCs w:val="24"/>
        </w:rPr>
        <w:t xml:space="preserve">ivim, a 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će zatražiti povrat više uplaćenog iznosa </w:t>
      </w:r>
      <w:r w:rsidR="00C1685D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</w:t>
      </w:r>
    </w:p>
    <w:p w:rsidR="00B70D99" w:rsidRDefault="00DB612A" w:rsidP="00B70D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 w:rsidR="00C1685D" w:rsidRPr="00C1685D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iz bilo kojeg razloga predviđenog ovim Ugovorom kao i bilo kojeg drugog opravdanog razloga zatraži povrat sredstava, korisnik ih je obvezan uplatiti na IBAN </w:t>
      </w:r>
      <w:r w:rsidR="00C1685D" w:rsidRPr="00C1685D">
        <w:rPr>
          <w:rFonts w:ascii="Times New Roman" w:hAnsi="Times New Roman"/>
          <w:sz w:val="24"/>
          <w:szCs w:val="24"/>
        </w:rPr>
        <w:t>Općin</w:t>
      </w:r>
      <w:r w:rsidR="00C1685D">
        <w:rPr>
          <w:rFonts w:ascii="Times New Roman" w:hAnsi="Times New Roman"/>
          <w:sz w:val="24"/>
          <w:szCs w:val="24"/>
        </w:rPr>
        <w:t>e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>bro</w:t>
      </w:r>
      <w:r w:rsidR="00C1685D">
        <w:rPr>
          <w:rFonts w:ascii="Times New Roman" w:hAnsi="Times New Roman"/>
          <w:sz w:val="24"/>
          <w:szCs w:val="24"/>
        </w:rPr>
        <w:t xml:space="preserve">j: </w:t>
      </w:r>
      <w:r w:rsidR="004A0134" w:rsidRPr="001A6FAD">
        <w:rPr>
          <w:rFonts w:ascii="Times New Roman" w:hAnsi="Times New Roman"/>
          <w:sz w:val="24"/>
          <w:szCs w:val="24"/>
        </w:rPr>
        <w:t>HR</w:t>
      </w:r>
      <w:r w:rsidR="00014BD3" w:rsidRPr="001A6FAD">
        <w:rPr>
          <w:rFonts w:ascii="Times New Roman" w:hAnsi="Times New Roman"/>
          <w:sz w:val="24"/>
          <w:szCs w:val="24"/>
        </w:rPr>
        <w:t>8423400091857200002</w:t>
      </w:r>
      <w:r w:rsidR="004A0134">
        <w:rPr>
          <w:rFonts w:ascii="Times New Roman" w:hAnsi="Times New Roman"/>
          <w:sz w:val="24"/>
          <w:szCs w:val="24"/>
        </w:rPr>
        <w:t>, poziv na broj -</w:t>
      </w:r>
      <w:r w:rsidRPr="00DB612A">
        <w:rPr>
          <w:rFonts w:ascii="Times New Roman" w:hAnsi="Times New Roman"/>
          <w:sz w:val="24"/>
          <w:szCs w:val="24"/>
        </w:rPr>
        <w:t xml:space="preserve"> OIB udruge, bez odgode</w:t>
      </w:r>
      <w:r w:rsidR="007938BF">
        <w:rPr>
          <w:rFonts w:ascii="Times New Roman" w:hAnsi="Times New Roman"/>
          <w:sz w:val="24"/>
          <w:szCs w:val="24"/>
        </w:rPr>
        <w:t>, a najkasnije u roku 30</w:t>
      </w:r>
      <w:r w:rsidRPr="00DB612A">
        <w:rPr>
          <w:rFonts w:ascii="Times New Roman" w:hAnsi="Times New Roman"/>
          <w:sz w:val="24"/>
          <w:szCs w:val="24"/>
        </w:rPr>
        <w:t xml:space="preserve"> dana od dana ka</w:t>
      </w:r>
      <w:r w:rsidR="00B70D99">
        <w:rPr>
          <w:rFonts w:ascii="Times New Roman" w:hAnsi="Times New Roman"/>
          <w:sz w:val="24"/>
          <w:szCs w:val="24"/>
        </w:rPr>
        <w:t>d je zatražen povrat sredstava.</w:t>
      </w:r>
    </w:p>
    <w:p w:rsidR="00C1685D" w:rsidRDefault="00C1685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3D4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10.</w:t>
      </w:r>
    </w:p>
    <w:p w:rsidR="0006067F" w:rsidRDefault="00DB612A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</w:t>
      </w:r>
      <w:r w:rsidR="00922737"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aktivnosti provodi na vlastitu</w:t>
      </w:r>
      <w:r w:rsidR="00FA4AF4">
        <w:rPr>
          <w:rFonts w:ascii="Times New Roman" w:hAnsi="Times New Roman"/>
          <w:sz w:val="24"/>
          <w:szCs w:val="24"/>
        </w:rPr>
        <w:t xml:space="preserve"> odgovornost i u skladu s opisnim obrascem</w:t>
      </w:r>
      <w:r w:rsidRPr="00DB612A">
        <w:rPr>
          <w:rFonts w:ascii="Times New Roman" w:hAnsi="Times New Roman"/>
          <w:sz w:val="24"/>
          <w:szCs w:val="24"/>
        </w:rPr>
        <w:t xml:space="preserve"> i </w:t>
      </w:r>
      <w:r w:rsidR="00FA4AF4">
        <w:rPr>
          <w:rFonts w:ascii="Times New Roman" w:hAnsi="Times New Roman"/>
          <w:sz w:val="24"/>
          <w:szCs w:val="24"/>
        </w:rPr>
        <w:t xml:space="preserve">obrascem </w:t>
      </w:r>
      <w:r w:rsidR="009D73EF">
        <w:rPr>
          <w:rFonts w:ascii="Times New Roman" w:hAnsi="Times New Roman"/>
          <w:sz w:val="24"/>
          <w:szCs w:val="24"/>
        </w:rPr>
        <w:t>proračunom</w:t>
      </w:r>
      <w:r w:rsidRPr="00DB612A">
        <w:rPr>
          <w:rFonts w:ascii="Times New Roman" w:hAnsi="Times New Roman"/>
          <w:sz w:val="24"/>
          <w:szCs w:val="24"/>
        </w:rPr>
        <w:t xml:space="preserve">, koji </w:t>
      </w:r>
      <w:r w:rsidR="009D73EF">
        <w:rPr>
          <w:rFonts w:ascii="Times New Roman" w:hAnsi="Times New Roman"/>
          <w:sz w:val="24"/>
          <w:szCs w:val="24"/>
        </w:rPr>
        <w:t>su</w:t>
      </w:r>
      <w:r w:rsidRPr="00DB612A">
        <w:rPr>
          <w:rFonts w:ascii="Times New Roman" w:hAnsi="Times New Roman"/>
          <w:sz w:val="24"/>
          <w:szCs w:val="24"/>
        </w:rPr>
        <w:t xml:space="preserve"> sastavni dio ugovora.</w:t>
      </w:r>
      <w:r w:rsidR="003D463C">
        <w:rPr>
          <w:rFonts w:ascii="Times New Roman" w:hAnsi="Times New Roman"/>
          <w:sz w:val="24"/>
          <w:szCs w:val="24"/>
        </w:rPr>
        <w:t xml:space="preserve"> </w:t>
      </w:r>
    </w:p>
    <w:p w:rsidR="00D64D92" w:rsidRDefault="00D64D92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12A" w:rsidRPr="00CE40E9" w:rsidRDefault="00DB612A" w:rsidP="00616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0E9">
        <w:rPr>
          <w:rFonts w:ascii="Times New Roman" w:hAnsi="Times New Roman"/>
          <w:b/>
          <w:bCs/>
          <w:sz w:val="24"/>
          <w:szCs w:val="24"/>
        </w:rPr>
        <w:t>Članak 11.</w:t>
      </w:r>
    </w:p>
    <w:p w:rsidR="00C226ED" w:rsidRDefault="00616FBA" w:rsidP="0061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ne </w:t>
      </w:r>
      <w:r w:rsidR="00C226ED">
        <w:rPr>
          <w:rFonts w:ascii="Times New Roman" w:hAnsi="Times New Roman"/>
          <w:sz w:val="24"/>
          <w:szCs w:val="24"/>
        </w:rPr>
        <w:t>snosi odgovornost za neposrednu ili posred</w:t>
      </w:r>
      <w:r w:rsidR="00922737">
        <w:rPr>
          <w:rFonts w:ascii="Times New Roman" w:hAnsi="Times New Roman"/>
          <w:sz w:val="24"/>
          <w:szCs w:val="24"/>
        </w:rPr>
        <w:t>nu štetu proizašlu</w:t>
      </w:r>
      <w:r w:rsidR="006B396C">
        <w:rPr>
          <w:rFonts w:ascii="Times New Roman" w:hAnsi="Times New Roman"/>
          <w:sz w:val="24"/>
          <w:szCs w:val="24"/>
        </w:rPr>
        <w:t xml:space="preserve"> iz bilo koje aktivnosti korisnika u provedbi ugovorenog programa ili projekta.</w:t>
      </w:r>
    </w:p>
    <w:p w:rsidR="00616FBA" w:rsidRDefault="00616FBA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0A6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12.</w:t>
      </w:r>
    </w:p>
    <w:p w:rsidR="00D64D92" w:rsidRPr="00A70FD8" w:rsidRDefault="00DB612A" w:rsidP="00D64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 se obvezuje u svim obavijest</w:t>
      </w:r>
      <w:r w:rsidR="004A0134">
        <w:rPr>
          <w:rFonts w:ascii="Times New Roman" w:hAnsi="Times New Roman"/>
          <w:sz w:val="24"/>
          <w:szCs w:val="24"/>
        </w:rPr>
        <w:t>ima koje se tiču aktivnosti koje</w:t>
      </w:r>
      <w:r w:rsidRPr="00DB612A">
        <w:rPr>
          <w:rFonts w:ascii="Times New Roman" w:hAnsi="Times New Roman"/>
          <w:sz w:val="24"/>
          <w:szCs w:val="24"/>
        </w:rPr>
        <w:t xml:space="preserve"> financijski podupire </w:t>
      </w:r>
      <w:r w:rsidR="00C75C52" w:rsidRPr="00C75C52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, uključujući i one iznijete na konferencijama ili seminarima, navesti da provedbu aktivnosti financijski podupire </w:t>
      </w:r>
      <w:r w:rsidR="00C75C52" w:rsidRPr="00C75C52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75C52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te se obvezuje na svim tiskanim, video i drugim materijalima vezanim uz program istaknuti logotip i naziv </w:t>
      </w:r>
      <w:r w:rsidR="00C75C52" w:rsidRPr="00C75C52">
        <w:rPr>
          <w:rFonts w:ascii="Times New Roman" w:hAnsi="Times New Roman"/>
          <w:sz w:val="24"/>
          <w:szCs w:val="24"/>
        </w:rPr>
        <w:t>Općin</w:t>
      </w:r>
      <w:r w:rsidR="00C75C52">
        <w:rPr>
          <w:rFonts w:ascii="Times New Roman" w:hAnsi="Times New Roman"/>
          <w:sz w:val="24"/>
          <w:szCs w:val="24"/>
        </w:rPr>
        <w:t>e</w:t>
      </w:r>
      <w:r w:rsidR="00C75C52" w:rsidRPr="00C75C52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kao institucije </w:t>
      </w:r>
      <w:r w:rsidR="00D64D92">
        <w:rPr>
          <w:rFonts w:ascii="Times New Roman" w:hAnsi="Times New Roman"/>
          <w:sz w:val="24"/>
          <w:szCs w:val="24"/>
        </w:rPr>
        <w:t>koja daje potporu njihovom radu.</w:t>
      </w:r>
    </w:p>
    <w:p w:rsidR="00DB612A" w:rsidRPr="00DB612A" w:rsidRDefault="00DB612A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je suglasan da </w:t>
      </w:r>
      <w:r w:rsidR="00A70FD8" w:rsidRPr="00A70FD8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objavi njegov naziv i adresu, svrhu financijskih sredstava, najviši iznos sredstava i stopu financiranja prihvatljivih troškova programa ili projekta sukladno ugovoru te da koristi i objavljuje dostavljene mu fotografije, video i audio zapise povezane s provedbom aktivnosti za koje </w:t>
      </w:r>
      <w:r w:rsidR="00A70FD8" w:rsidRPr="00A70FD8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daje potporu, u cilju promocije financijskih potpora i ilustracije razvoja civilnoga društva u </w:t>
      </w:r>
      <w:r w:rsidR="00A70FD8" w:rsidRPr="00A70FD8">
        <w:rPr>
          <w:rFonts w:ascii="Times New Roman" w:hAnsi="Times New Roman"/>
          <w:sz w:val="24"/>
          <w:szCs w:val="24"/>
        </w:rPr>
        <w:t>Općin</w:t>
      </w:r>
      <w:r w:rsidR="00A70FD8">
        <w:rPr>
          <w:rFonts w:ascii="Times New Roman" w:hAnsi="Times New Roman"/>
          <w:sz w:val="24"/>
          <w:szCs w:val="24"/>
        </w:rPr>
        <w:t>i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>
        <w:rPr>
          <w:rFonts w:ascii="Times New Roman" w:hAnsi="Times New Roman"/>
          <w:sz w:val="24"/>
          <w:szCs w:val="24"/>
        </w:rPr>
        <w:t>.</w:t>
      </w:r>
    </w:p>
    <w:p w:rsidR="00DB612A" w:rsidRPr="00DB612A" w:rsidRDefault="00DB612A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2A" w:rsidRPr="00DB612A" w:rsidRDefault="00227BC0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13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8329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Stranke potpisnice suglasne su da će zajedno stvarati uvjete za razvoj civilnog druš</w:t>
      </w:r>
      <w:r w:rsidR="00227BC0">
        <w:rPr>
          <w:rFonts w:ascii="Times New Roman" w:hAnsi="Times New Roman"/>
          <w:sz w:val="24"/>
          <w:szCs w:val="24"/>
        </w:rPr>
        <w:t xml:space="preserve">tva, </w:t>
      </w:r>
      <w:r w:rsidRPr="0073770C">
        <w:rPr>
          <w:rFonts w:ascii="Times New Roman" w:hAnsi="Times New Roman"/>
          <w:sz w:val="24"/>
          <w:szCs w:val="24"/>
        </w:rPr>
        <w:t xml:space="preserve">te povećanje društvenih vrijednosti zajednice u kojoj djeluju. S tom svrhom, korisnik će se aktivno uključiti u aktivnosti </w:t>
      </w:r>
      <w:r w:rsidR="0083294C" w:rsidRPr="0073770C">
        <w:rPr>
          <w:rFonts w:ascii="Times New Roman" w:hAnsi="Times New Roman"/>
          <w:sz w:val="24"/>
          <w:szCs w:val="24"/>
        </w:rPr>
        <w:t xml:space="preserve">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83294C" w:rsidRPr="0073770C">
        <w:rPr>
          <w:rFonts w:ascii="Times New Roman" w:hAnsi="Times New Roman"/>
          <w:sz w:val="24"/>
          <w:szCs w:val="24"/>
        </w:rPr>
        <w:t xml:space="preserve"> </w:t>
      </w:r>
      <w:r w:rsidRPr="0073770C">
        <w:rPr>
          <w:rFonts w:ascii="Times New Roman" w:hAnsi="Times New Roman"/>
          <w:sz w:val="24"/>
          <w:szCs w:val="24"/>
        </w:rPr>
        <w:t xml:space="preserve">ili njegovih ustanova, a sve prema dogovoru s </w:t>
      </w:r>
      <w:r w:rsidR="0083294C" w:rsidRPr="0073770C">
        <w:rPr>
          <w:rFonts w:ascii="Times New Roman" w:hAnsi="Times New Roman"/>
          <w:sz w:val="24"/>
          <w:szCs w:val="24"/>
        </w:rPr>
        <w:t xml:space="preserve">Jedinstvenim upravnim odjelom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83294C" w:rsidRPr="0073770C">
        <w:rPr>
          <w:rFonts w:ascii="Times New Roman" w:hAnsi="Times New Roman"/>
          <w:sz w:val="24"/>
          <w:szCs w:val="24"/>
        </w:rPr>
        <w:t>.</w:t>
      </w:r>
    </w:p>
    <w:p w:rsidR="0083294C" w:rsidRDefault="0083294C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227BC0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4BD3">
        <w:rPr>
          <w:rFonts w:ascii="Times New Roman" w:hAnsi="Times New Roman"/>
          <w:sz w:val="24"/>
          <w:szCs w:val="24"/>
        </w:rPr>
        <w:t xml:space="preserve">Potpisom ovog ugovora korisnik se obvezuje da kao korisnik bespovratnih sredstava iz javnih izvora od interesa za opće dobro neće sudjelovati u izbornoj ili drugoj promidžbi političke stranke, koalicije ili kandidata, neće davati izravnu potporu političkoj stranci, koaliciji ili kandidatu niti prikupljati financijska sredstva za financiranje političkih stranaka, koalicija ili kandidata za </w:t>
      </w:r>
      <w:r w:rsidR="008377CA" w:rsidRPr="00014BD3">
        <w:rPr>
          <w:rFonts w:ascii="Times New Roman" w:hAnsi="Times New Roman"/>
          <w:sz w:val="24"/>
          <w:szCs w:val="24"/>
        </w:rPr>
        <w:t>cijelo</w:t>
      </w:r>
      <w:r w:rsidRPr="00014BD3">
        <w:rPr>
          <w:rFonts w:ascii="Times New Roman" w:hAnsi="Times New Roman"/>
          <w:sz w:val="24"/>
          <w:szCs w:val="24"/>
        </w:rPr>
        <w:t xml:space="preserve"> vrijeme trajanja ovog Ugovora.</w:t>
      </w:r>
      <w:r w:rsidR="008377CA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:rsidR="008377CA" w:rsidRDefault="008377CA" w:rsidP="008377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227BC0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15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806E8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svaki oblik komunikacije (</w:t>
      </w:r>
      <w:r w:rsidR="00DB612A" w:rsidRPr="00DB612A">
        <w:rPr>
          <w:rFonts w:ascii="Times New Roman" w:hAnsi="Times New Roman"/>
          <w:sz w:val="24"/>
          <w:szCs w:val="24"/>
        </w:rPr>
        <w:t xml:space="preserve">dostavu obavijesti o izmjenama i dopunama ugovora </w:t>
      </w:r>
      <w:r w:rsidR="00383170">
        <w:rPr>
          <w:rFonts w:ascii="Times New Roman" w:hAnsi="Times New Roman"/>
          <w:sz w:val="24"/>
          <w:szCs w:val="24"/>
        </w:rPr>
        <w:t>te</w:t>
      </w:r>
      <w:r w:rsidR="00DB612A" w:rsidRPr="00DB612A">
        <w:rPr>
          <w:rFonts w:ascii="Times New Roman" w:hAnsi="Times New Roman"/>
          <w:sz w:val="24"/>
          <w:szCs w:val="24"/>
        </w:rPr>
        <w:t xml:space="preserve"> </w:t>
      </w:r>
      <w:r w:rsidR="00DB612A" w:rsidRPr="0073770C">
        <w:rPr>
          <w:rFonts w:ascii="Times New Roman" w:hAnsi="Times New Roman"/>
          <w:sz w:val="24"/>
          <w:szCs w:val="24"/>
        </w:rPr>
        <w:t>dostavu izvještaja</w:t>
      </w:r>
      <w:r w:rsidRPr="0073770C">
        <w:rPr>
          <w:rFonts w:ascii="Times New Roman" w:hAnsi="Times New Roman"/>
          <w:sz w:val="24"/>
          <w:szCs w:val="24"/>
        </w:rPr>
        <w:t xml:space="preserve">) </w:t>
      </w:r>
      <w:r w:rsidR="00DB612A" w:rsidRPr="0073770C">
        <w:rPr>
          <w:rFonts w:ascii="Times New Roman" w:hAnsi="Times New Roman"/>
          <w:sz w:val="24"/>
          <w:szCs w:val="24"/>
        </w:rPr>
        <w:t xml:space="preserve">koji je povezan s ovim ugovorom potrebno je navesti </w:t>
      </w:r>
      <w:r w:rsidR="008921DD" w:rsidRPr="0073770C">
        <w:rPr>
          <w:rFonts w:ascii="Times New Roman" w:hAnsi="Times New Roman"/>
          <w:sz w:val="24"/>
          <w:szCs w:val="24"/>
        </w:rPr>
        <w:t>KLASU</w:t>
      </w:r>
      <w:r w:rsidR="00DB612A" w:rsidRPr="0073770C">
        <w:rPr>
          <w:rFonts w:ascii="Times New Roman" w:hAnsi="Times New Roman"/>
          <w:sz w:val="24"/>
          <w:szCs w:val="24"/>
        </w:rPr>
        <w:t xml:space="preserve"> ugovora i</w:t>
      </w:r>
      <w:r w:rsidR="00DB612A" w:rsidRPr="00DB612A">
        <w:rPr>
          <w:rFonts w:ascii="Times New Roman" w:hAnsi="Times New Roman"/>
          <w:sz w:val="24"/>
          <w:szCs w:val="24"/>
        </w:rPr>
        <w:t xml:space="preserve"> naziv programa te ga poslati na sljedeće adrese: </w:t>
      </w:r>
    </w:p>
    <w:p w:rsidR="00D733F8" w:rsidRDefault="008377CA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B612A" w:rsidRPr="008377CA">
        <w:rPr>
          <w:rFonts w:ascii="Times New Roman" w:hAnsi="Times New Roman"/>
          <w:sz w:val="24"/>
          <w:szCs w:val="24"/>
        </w:rPr>
        <w:t xml:space="preserve">a </w:t>
      </w:r>
      <w:r w:rsidRPr="008377CA">
        <w:rPr>
          <w:rFonts w:ascii="Times New Roman" w:hAnsi="Times New Roman"/>
          <w:sz w:val="24"/>
          <w:szCs w:val="24"/>
        </w:rPr>
        <w:t>Općin</w:t>
      </w:r>
      <w:r>
        <w:rPr>
          <w:rFonts w:ascii="Times New Roman" w:hAnsi="Times New Roman"/>
          <w:sz w:val="24"/>
          <w:szCs w:val="24"/>
        </w:rPr>
        <w:t>u</w:t>
      </w:r>
      <w:r w:rsidRPr="008377CA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377CA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DB612A" w:rsidRPr="008377CA">
        <w:rPr>
          <w:rFonts w:ascii="Times New Roman" w:hAnsi="Times New Roman"/>
          <w:sz w:val="24"/>
          <w:szCs w:val="24"/>
        </w:rPr>
        <w:t xml:space="preserve">, </w:t>
      </w:r>
      <w:r w:rsidR="00D733F8">
        <w:rPr>
          <w:rFonts w:ascii="Times New Roman" w:hAnsi="Times New Roman"/>
          <w:sz w:val="24"/>
          <w:szCs w:val="24"/>
        </w:rPr>
        <w:t xml:space="preserve">Jedinstveni upravni odjel, </w:t>
      </w:r>
      <w:r w:rsidR="00014BD3">
        <w:rPr>
          <w:rFonts w:ascii="Times New Roman" w:hAnsi="Times New Roman"/>
          <w:sz w:val="24"/>
          <w:szCs w:val="24"/>
        </w:rPr>
        <w:t>Ulica IV br. 24</w:t>
      </w:r>
      <w:r w:rsidR="00227BC0">
        <w:rPr>
          <w:rFonts w:ascii="Times New Roman" w:hAnsi="Times New Roman"/>
          <w:sz w:val="24"/>
          <w:szCs w:val="24"/>
        </w:rPr>
        <w:t xml:space="preserve">, </w:t>
      </w:r>
      <w:r w:rsidR="00014BD3">
        <w:rPr>
          <w:rFonts w:ascii="Times New Roman" w:hAnsi="Times New Roman"/>
          <w:sz w:val="24"/>
          <w:szCs w:val="24"/>
        </w:rPr>
        <w:t>23271 Kukljica</w:t>
      </w:r>
      <w:r w:rsidR="00D733F8">
        <w:rPr>
          <w:rFonts w:ascii="Times New Roman" w:hAnsi="Times New Roman"/>
          <w:sz w:val="24"/>
          <w:szCs w:val="24"/>
        </w:rPr>
        <w:t xml:space="preserve"> ili</w:t>
      </w:r>
      <w:r w:rsidR="00DB612A" w:rsidRPr="008377CA">
        <w:rPr>
          <w:rFonts w:ascii="Times New Roman" w:hAnsi="Times New Roman"/>
          <w:sz w:val="24"/>
          <w:szCs w:val="24"/>
        </w:rPr>
        <w:t xml:space="preserve"> e-mail</w:t>
      </w:r>
      <w:r w:rsidR="00D733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4BD3">
        <w:rPr>
          <w:rFonts w:ascii="Times New Roman" w:hAnsi="Times New Roman"/>
          <w:sz w:val="24"/>
          <w:szCs w:val="24"/>
        </w:rPr>
        <w:t>procelnik</w:t>
      </w:r>
      <w:proofErr w:type="spellEnd"/>
      <w:r w:rsidR="00014BD3">
        <w:rPr>
          <w:rFonts w:ascii="Times New Roman" w:hAnsi="Times New Roman"/>
          <w:sz w:val="24"/>
          <w:szCs w:val="24"/>
        </w:rPr>
        <w:t>@</w:t>
      </w:r>
      <w:proofErr w:type="spellStart"/>
      <w:r w:rsidR="00014BD3">
        <w:rPr>
          <w:rFonts w:ascii="Times New Roman" w:hAnsi="Times New Roman"/>
          <w:sz w:val="24"/>
          <w:szCs w:val="24"/>
        </w:rPr>
        <w:t>opcina</w:t>
      </w:r>
      <w:proofErr w:type="spellEnd"/>
      <w:r w:rsidR="00014BD3">
        <w:rPr>
          <w:rFonts w:ascii="Times New Roman" w:hAnsi="Times New Roman"/>
          <w:sz w:val="24"/>
          <w:szCs w:val="24"/>
        </w:rPr>
        <w:t>-</w:t>
      </w:r>
      <w:proofErr w:type="spellStart"/>
      <w:r w:rsidR="00014BD3">
        <w:rPr>
          <w:rFonts w:ascii="Times New Roman" w:hAnsi="Times New Roman"/>
          <w:sz w:val="24"/>
          <w:szCs w:val="24"/>
        </w:rPr>
        <w:t>kukljica.hr</w:t>
      </w:r>
      <w:proofErr w:type="spellEnd"/>
      <w:r w:rsidR="00D733F8">
        <w:rPr>
          <w:rFonts w:ascii="Times New Roman" w:hAnsi="Times New Roman"/>
          <w:sz w:val="24"/>
          <w:szCs w:val="24"/>
        </w:rPr>
        <w:t>,</w:t>
      </w:r>
    </w:p>
    <w:p w:rsidR="00DB612A" w:rsidRPr="00D733F8" w:rsidRDefault="00D733F8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korisnika: adresa sjedišta ili </w:t>
      </w:r>
      <w:r w:rsidR="00DB612A" w:rsidRPr="00D733F8">
        <w:rPr>
          <w:rFonts w:ascii="Times New Roman" w:hAnsi="Times New Roman"/>
          <w:sz w:val="24"/>
          <w:szCs w:val="24"/>
        </w:rPr>
        <w:t>adresa elektronske pošt</w:t>
      </w:r>
      <w:r>
        <w:rPr>
          <w:rFonts w:ascii="Times New Roman" w:hAnsi="Times New Roman"/>
          <w:sz w:val="24"/>
          <w:szCs w:val="24"/>
        </w:rPr>
        <w:t>e korisnika za korespondenciju.</w:t>
      </w:r>
    </w:p>
    <w:p w:rsidR="008377CA" w:rsidRDefault="008377CA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14BD3" w:rsidRDefault="00014BD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14BD3" w:rsidRDefault="00014BD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Članak 16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3831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68EA">
        <w:rPr>
          <w:rFonts w:ascii="Times New Roman" w:hAnsi="Times New Roman"/>
          <w:sz w:val="24"/>
          <w:szCs w:val="24"/>
        </w:rPr>
        <w:t xml:space="preserve">Stranke potpisnice preuzimaju obvezu čuvanja svih dokumenata, podataka ili drugih relevantnih materijala dostavljenih u provedbi aktivnosti najmanje sedam godina od odobrenja završnog </w:t>
      </w:r>
      <w:r w:rsidR="00383170" w:rsidRPr="009468EA">
        <w:rPr>
          <w:rFonts w:ascii="Times New Roman" w:hAnsi="Times New Roman"/>
          <w:sz w:val="24"/>
          <w:szCs w:val="24"/>
        </w:rPr>
        <w:t xml:space="preserve">izvješća od strane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383170" w:rsidRPr="009468EA">
        <w:rPr>
          <w:rFonts w:ascii="Times New Roman" w:hAnsi="Times New Roman"/>
          <w:sz w:val="24"/>
          <w:szCs w:val="24"/>
        </w:rPr>
        <w:t>.</w:t>
      </w:r>
      <w:r w:rsidR="00383170">
        <w:rPr>
          <w:rFonts w:ascii="Times New Roman" w:hAnsi="Times New Roman"/>
          <w:sz w:val="24"/>
          <w:szCs w:val="24"/>
        </w:rPr>
        <w:t xml:space="preserve"> </w:t>
      </w:r>
    </w:p>
    <w:p w:rsidR="00383170" w:rsidRDefault="00383170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17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C25D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Mogući sporovi iz ovog Ugovora rješavat će se sporazumno, a ako to neće biti moguće</w:t>
      </w:r>
      <w:r w:rsidR="00C25DDA"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Pr="00DE5F5C">
        <w:rPr>
          <w:rFonts w:ascii="Times New Roman" w:hAnsi="Times New Roman"/>
          <w:sz w:val="24"/>
          <w:szCs w:val="24"/>
        </w:rPr>
        <w:t>ugovara se nadležnost mjesno nadležnog suda.</w:t>
      </w:r>
      <w:r w:rsidR="00C25DDA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="00C25DDA">
        <w:rPr>
          <w:rFonts w:ascii="Times New Roman" w:hAnsi="Times New Roman"/>
          <w:sz w:val="24"/>
          <w:szCs w:val="24"/>
        </w:rPr>
        <w:t xml:space="preserve"> </w:t>
      </w:r>
    </w:p>
    <w:p w:rsidR="00383170" w:rsidRDefault="00383170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18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A92F47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Na elemente koji nisu uređeni ovim Ugovorom na odgovarajući se način primjenjuju odredbe </w:t>
      </w:r>
      <w:r w:rsidR="00A92F47" w:rsidRPr="00A92F47">
        <w:rPr>
          <w:rFonts w:ascii="Times New Roman" w:hAnsi="Times New Roman"/>
          <w:sz w:val="24"/>
          <w:szCs w:val="24"/>
        </w:rPr>
        <w:t>Pravilnik</w:t>
      </w:r>
      <w:r w:rsidR="00A92F47">
        <w:rPr>
          <w:rFonts w:ascii="Times New Roman" w:hAnsi="Times New Roman"/>
          <w:sz w:val="24"/>
          <w:szCs w:val="24"/>
        </w:rPr>
        <w:t>a</w:t>
      </w:r>
      <w:r w:rsidR="00A92F47" w:rsidRPr="00A92F47">
        <w:rPr>
          <w:rFonts w:ascii="Times New Roman" w:hAnsi="Times New Roman"/>
          <w:sz w:val="24"/>
          <w:szCs w:val="24"/>
        </w:rPr>
        <w:t xml:space="preserve"> o financiranju </w:t>
      </w:r>
      <w:r w:rsidR="00896194">
        <w:rPr>
          <w:rFonts w:ascii="Times New Roman" w:hAnsi="Times New Roman"/>
          <w:sz w:val="24"/>
          <w:szCs w:val="24"/>
        </w:rPr>
        <w:t>javnih potreba</w:t>
      </w:r>
      <w:r w:rsidR="00A92F47" w:rsidRPr="00A92F47">
        <w:rPr>
          <w:rFonts w:ascii="Times New Roman" w:hAnsi="Times New Roman"/>
          <w:sz w:val="24"/>
          <w:szCs w:val="24"/>
        </w:rPr>
        <w:t xml:space="preserve"> iz Proračuna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92F47" w:rsidRPr="00A92F47">
        <w:rPr>
          <w:rFonts w:ascii="Times New Roman" w:hAnsi="Times New Roman"/>
          <w:sz w:val="24"/>
          <w:szCs w:val="24"/>
        </w:rPr>
        <w:t xml:space="preserve"> </w:t>
      </w:r>
      <w:r w:rsidR="00896194">
        <w:rPr>
          <w:rFonts w:ascii="Times New Roman" w:hAnsi="Times New Roman"/>
          <w:sz w:val="24"/>
          <w:szCs w:val="24"/>
        </w:rPr>
        <w:t>(„</w:t>
      </w:r>
      <w:r w:rsidR="00014BD3">
        <w:rPr>
          <w:rFonts w:ascii="Times New Roman" w:hAnsi="Times New Roman"/>
          <w:sz w:val="24"/>
          <w:szCs w:val="24"/>
        </w:rPr>
        <w:t>Službeni glasnik Općine Kukljica</w:t>
      </w:r>
      <w:r w:rsidRPr="00DB612A">
        <w:rPr>
          <w:rFonts w:ascii="Times New Roman" w:hAnsi="Times New Roman"/>
          <w:sz w:val="24"/>
          <w:szCs w:val="24"/>
        </w:rPr>
        <w:t>“</w:t>
      </w:r>
      <w:r w:rsidR="00896194">
        <w:rPr>
          <w:rFonts w:ascii="Times New Roman" w:hAnsi="Times New Roman"/>
          <w:sz w:val="24"/>
          <w:szCs w:val="24"/>
        </w:rPr>
        <w:t xml:space="preserve">, broj </w:t>
      </w:r>
      <w:r w:rsidR="001A6FAD" w:rsidRPr="001A6FAD">
        <w:rPr>
          <w:rFonts w:ascii="Times New Roman" w:hAnsi="Times New Roman"/>
          <w:sz w:val="24"/>
          <w:szCs w:val="24"/>
        </w:rPr>
        <w:t>1/16</w:t>
      </w:r>
      <w:r w:rsidRPr="00DB612A">
        <w:rPr>
          <w:rFonts w:ascii="Times New Roman" w:hAnsi="Times New Roman"/>
          <w:sz w:val="24"/>
          <w:szCs w:val="24"/>
        </w:rPr>
        <w:t>) i uvjeti propisani Uredbom o kriterijima, mjerilima i postupcima financiranja i ugovaranja programa i projekata od interesa za opće dobro koje provode udruge („Narodne novine“</w:t>
      </w:r>
      <w:r w:rsidR="00A92F47">
        <w:rPr>
          <w:rFonts w:ascii="Times New Roman" w:hAnsi="Times New Roman"/>
          <w:sz w:val="24"/>
          <w:szCs w:val="24"/>
        </w:rPr>
        <w:t>, broj 26/15</w:t>
      </w:r>
      <w:r w:rsidRPr="00DB612A">
        <w:rPr>
          <w:rFonts w:ascii="Times New Roman" w:hAnsi="Times New Roman"/>
          <w:sz w:val="24"/>
          <w:szCs w:val="24"/>
        </w:rPr>
        <w:t xml:space="preserve">). </w:t>
      </w:r>
    </w:p>
    <w:p w:rsidR="008831B3" w:rsidRDefault="008831B3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1B3">
        <w:rPr>
          <w:rFonts w:ascii="Times New Roman" w:hAnsi="Times New Roman"/>
          <w:sz w:val="24"/>
          <w:szCs w:val="24"/>
        </w:rPr>
        <w:t>U slučaju proturječnosti između odredbi ovog Ugovora te odredbi iz drugih Priloga (opisnog obrasca i obrasca proračuna), primjenjuju se kao pravovaljane odre</w:t>
      </w:r>
      <w:r>
        <w:rPr>
          <w:rFonts w:ascii="Times New Roman" w:hAnsi="Times New Roman"/>
          <w:sz w:val="24"/>
          <w:szCs w:val="24"/>
        </w:rPr>
        <w:t xml:space="preserve">dbe </w:t>
      </w:r>
      <w:r w:rsidRPr="008831B3">
        <w:rPr>
          <w:rFonts w:ascii="Times New Roman" w:hAnsi="Times New Roman"/>
          <w:sz w:val="24"/>
          <w:szCs w:val="24"/>
        </w:rPr>
        <w:t>ovog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19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Ovaj je Ugovor sačinjen u četiri (4</w:t>
      </w:r>
      <w:r w:rsidR="00F122BD">
        <w:rPr>
          <w:rFonts w:ascii="Times New Roman" w:hAnsi="Times New Roman"/>
          <w:sz w:val="24"/>
          <w:szCs w:val="24"/>
        </w:rPr>
        <w:t>) istovjetna primjerka, po dva za svaku ugovornu stranku.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20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Ugovorne stranke razumiju odredbe ovog Ugovora te ga u znak prihvaćanja vlastoručno potpisuju.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Pr="00E80835" w:rsidRDefault="003014BD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1DB">
        <w:rPr>
          <w:rFonts w:ascii="Times New Roman" w:hAnsi="Times New Roman"/>
          <w:b/>
          <w:sz w:val="24"/>
          <w:szCs w:val="24"/>
        </w:rPr>
        <w:t xml:space="preserve">KLASA: </w:t>
      </w:r>
    </w:p>
    <w:p w:rsidR="003014BD" w:rsidRPr="00E80835" w:rsidRDefault="003014BD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URBROJ: </w:t>
      </w:r>
    </w:p>
    <w:p w:rsidR="003014BD" w:rsidRPr="00E80835" w:rsidRDefault="00014BD3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Kukljica</w:t>
      </w:r>
      <w:r w:rsidR="00362704">
        <w:rPr>
          <w:rFonts w:ascii="Times New Roman" w:hAnsi="Times New Roman"/>
          <w:b/>
          <w:sz w:val="24"/>
          <w:szCs w:val="24"/>
        </w:rPr>
        <w:t>, ___. ___________ 2017</w:t>
      </w:r>
      <w:r w:rsidR="003014BD" w:rsidRPr="00E80835">
        <w:rPr>
          <w:rFonts w:ascii="Times New Roman" w:hAnsi="Times New Roman"/>
          <w:b/>
          <w:sz w:val="24"/>
          <w:szCs w:val="24"/>
        </w:rPr>
        <w:t xml:space="preserve">.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DAVATELJ FINANCIJSKE POTPORE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KORISNIK FINANCIJSKE POTPORE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</w:p>
    <w:p w:rsidR="008F20BA" w:rsidRPr="003014BD" w:rsidRDefault="008F20BA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3014BD" w:rsidRP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OPĆINA </w:t>
      </w:r>
      <w:r w:rsidR="00014BD3">
        <w:rPr>
          <w:rFonts w:ascii="Times New Roman" w:eastAsia="Times New Roman" w:hAnsi="Times New Roman"/>
          <w:b/>
          <w:spacing w:val="-2"/>
          <w:sz w:val="24"/>
          <w:szCs w:val="24"/>
        </w:rPr>
        <w:t>KUKLJICA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</w:t>
      </w:r>
    </w:p>
    <w:p w:rsidR="003014BD" w:rsidRP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OPĆINSKI NAČELNIK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>PREDSJEDNIK/CA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</w:p>
    <w:p w:rsidR="00B7234E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</w:t>
      </w:r>
      <w:r w:rsidR="00014BD3">
        <w:rPr>
          <w:rFonts w:ascii="Times New Roman" w:eastAsia="Times New Roman" w:hAnsi="Times New Roman"/>
          <w:b/>
          <w:spacing w:val="-2"/>
          <w:sz w:val="24"/>
          <w:szCs w:val="24"/>
        </w:rPr>
        <w:t>Marin Boško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</w:t>
      </w:r>
    </w:p>
    <w:p w:rsidR="003014BD" w:rsidRPr="003014BD" w:rsidRDefault="00B7234E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                    </w:t>
      </w:r>
      <w:r w:rsidR="003014BD"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  ___________________________________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</w:t>
      </w:r>
      <w:r w:rsidR="003014BD" w:rsidRPr="003014BD">
        <w:rPr>
          <w:rFonts w:ascii="Times New Roman" w:eastAsia="Times New Roman" w:hAnsi="Times New Roman"/>
          <w:sz w:val="24"/>
          <w:szCs w:val="24"/>
          <w:lang w:eastAsia="hr-HR"/>
        </w:rPr>
        <w:t>____________________________</w:t>
      </w:r>
      <w:r w:rsidR="004462A7">
        <w:rPr>
          <w:rFonts w:ascii="Times New Roman" w:eastAsia="Times New Roman" w:hAnsi="Times New Roman"/>
          <w:sz w:val="24"/>
          <w:szCs w:val="24"/>
          <w:lang w:eastAsia="hr-HR"/>
        </w:rPr>
        <w:t xml:space="preserve">______           </w:t>
      </w: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8D8" w:rsidRDefault="001038D8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8D8" w:rsidRPr="007A017A" w:rsidRDefault="001038D8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038D8" w:rsidRPr="007A017A" w:rsidSect="001D350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361"/>
    <w:multiLevelType w:val="hybridMultilevel"/>
    <w:tmpl w:val="4762FF6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C285E"/>
    <w:multiLevelType w:val="hybridMultilevel"/>
    <w:tmpl w:val="C248D2E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649DF"/>
    <w:multiLevelType w:val="hybridMultilevel"/>
    <w:tmpl w:val="6CC4144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F3045"/>
    <w:multiLevelType w:val="hybridMultilevel"/>
    <w:tmpl w:val="EDE27D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C1C6C"/>
    <w:multiLevelType w:val="hybridMultilevel"/>
    <w:tmpl w:val="335CDB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C4F33"/>
    <w:multiLevelType w:val="hybridMultilevel"/>
    <w:tmpl w:val="3E9AE7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C733C"/>
    <w:multiLevelType w:val="hybridMultilevel"/>
    <w:tmpl w:val="B150E9DC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662F3E"/>
    <w:multiLevelType w:val="hybridMultilevel"/>
    <w:tmpl w:val="10561004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017A"/>
    <w:rsid w:val="00010535"/>
    <w:rsid w:val="00014BD3"/>
    <w:rsid w:val="000165D7"/>
    <w:rsid w:val="00032520"/>
    <w:rsid w:val="0006067F"/>
    <w:rsid w:val="00073AAC"/>
    <w:rsid w:val="00087AB1"/>
    <w:rsid w:val="00096B00"/>
    <w:rsid w:val="000A6669"/>
    <w:rsid w:val="00102A5E"/>
    <w:rsid w:val="001038D8"/>
    <w:rsid w:val="00110842"/>
    <w:rsid w:val="001212AB"/>
    <w:rsid w:val="0016423D"/>
    <w:rsid w:val="00174A30"/>
    <w:rsid w:val="00175459"/>
    <w:rsid w:val="001A6FAD"/>
    <w:rsid w:val="001C78D2"/>
    <w:rsid w:val="001D350E"/>
    <w:rsid w:val="001E1759"/>
    <w:rsid w:val="00227BC0"/>
    <w:rsid w:val="00274BFC"/>
    <w:rsid w:val="003014BD"/>
    <w:rsid w:val="0030438C"/>
    <w:rsid w:val="0030486F"/>
    <w:rsid w:val="003246D6"/>
    <w:rsid w:val="003263CE"/>
    <w:rsid w:val="00362704"/>
    <w:rsid w:val="00383170"/>
    <w:rsid w:val="003A3200"/>
    <w:rsid w:val="003D463C"/>
    <w:rsid w:val="003E2FE4"/>
    <w:rsid w:val="003F4B0E"/>
    <w:rsid w:val="004036E3"/>
    <w:rsid w:val="00423CCE"/>
    <w:rsid w:val="00433CAE"/>
    <w:rsid w:val="00433CEC"/>
    <w:rsid w:val="004414CD"/>
    <w:rsid w:val="004462A7"/>
    <w:rsid w:val="004560CB"/>
    <w:rsid w:val="004761A8"/>
    <w:rsid w:val="004A0134"/>
    <w:rsid w:val="004E33AB"/>
    <w:rsid w:val="004E6B28"/>
    <w:rsid w:val="00522739"/>
    <w:rsid w:val="005314F7"/>
    <w:rsid w:val="005476DA"/>
    <w:rsid w:val="00555E99"/>
    <w:rsid w:val="005758F5"/>
    <w:rsid w:val="005C1B9E"/>
    <w:rsid w:val="005D350E"/>
    <w:rsid w:val="005D7323"/>
    <w:rsid w:val="005F4A6E"/>
    <w:rsid w:val="00605EA1"/>
    <w:rsid w:val="00616FBA"/>
    <w:rsid w:val="00673297"/>
    <w:rsid w:val="00682C22"/>
    <w:rsid w:val="00687BB8"/>
    <w:rsid w:val="006A13E1"/>
    <w:rsid w:val="006B009F"/>
    <w:rsid w:val="006B396C"/>
    <w:rsid w:val="006D6081"/>
    <w:rsid w:val="006E2A28"/>
    <w:rsid w:val="0073770C"/>
    <w:rsid w:val="00772328"/>
    <w:rsid w:val="007938BF"/>
    <w:rsid w:val="007A017A"/>
    <w:rsid w:val="007B6E4F"/>
    <w:rsid w:val="007C5F7C"/>
    <w:rsid w:val="007C7BC9"/>
    <w:rsid w:val="007F7430"/>
    <w:rsid w:val="00806E89"/>
    <w:rsid w:val="00817D3B"/>
    <w:rsid w:val="0083294C"/>
    <w:rsid w:val="00834CD9"/>
    <w:rsid w:val="008377CA"/>
    <w:rsid w:val="008407F1"/>
    <w:rsid w:val="008831B3"/>
    <w:rsid w:val="008921DD"/>
    <w:rsid w:val="00896194"/>
    <w:rsid w:val="008A669B"/>
    <w:rsid w:val="008F20BA"/>
    <w:rsid w:val="00906E27"/>
    <w:rsid w:val="00922737"/>
    <w:rsid w:val="009468EA"/>
    <w:rsid w:val="009651AD"/>
    <w:rsid w:val="009772E9"/>
    <w:rsid w:val="00992498"/>
    <w:rsid w:val="009A7BFA"/>
    <w:rsid w:val="009B5D87"/>
    <w:rsid w:val="009C34DF"/>
    <w:rsid w:val="009C680A"/>
    <w:rsid w:val="009D73EF"/>
    <w:rsid w:val="00A03721"/>
    <w:rsid w:val="00A04EA0"/>
    <w:rsid w:val="00A403BF"/>
    <w:rsid w:val="00A70FD8"/>
    <w:rsid w:val="00A92F47"/>
    <w:rsid w:val="00A97F1B"/>
    <w:rsid w:val="00AE14CA"/>
    <w:rsid w:val="00AE51DB"/>
    <w:rsid w:val="00B23ADF"/>
    <w:rsid w:val="00B47C6A"/>
    <w:rsid w:val="00B623B2"/>
    <w:rsid w:val="00B70D99"/>
    <w:rsid w:val="00B7234E"/>
    <w:rsid w:val="00B91500"/>
    <w:rsid w:val="00BB6411"/>
    <w:rsid w:val="00BC7C5C"/>
    <w:rsid w:val="00BF7CDA"/>
    <w:rsid w:val="00C1685D"/>
    <w:rsid w:val="00C226ED"/>
    <w:rsid w:val="00C25DDA"/>
    <w:rsid w:val="00C35580"/>
    <w:rsid w:val="00C66FAD"/>
    <w:rsid w:val="00C75C52"/>
    <w:rsid w:val="00C81FC1"/>
    <w:rsid w:val="00C962EC"/>
    <w:rsid w:val="00CA2156"/>
    <w:rsid w:val="00CE40E9"/>
    <w:rsid w:val="00CE7AE0"/>
    <w:rsid w:val="00CF3161"/>
    <w:rsid w:val="00D037D0"/>
    <w:rsid w:val="00D146E7"/>
    <w:rsid w:val="00D165DE"/>
    <w:rsid w:val="00D21038"/>
    <w:rsid w:val="00D56BFD"/>
    <w:rsid w:val="00D64D92"/>
    <w:rsid w:val="00D733F8"/>
    <w:rsid w:val="00DB4A1D"/>
    <w:rsid w:val="00DB612A"/>
    <w:rsid w:val="00DD2E23"/>
    <w:rsid w:val="00DE5F5C"/>
    <w:rsid w:val="00E80835"/>
    <w:rsid w:val="00E91C26"/>
    <w:rsid w:val="00EC7258"/>
    <w:rsid w:val="00F11EDA"/>
    <w:rsid w:val="00F122BD"/>
    <w:rsid w:val="00F217E0"/>
    <w:rsid w:val="00F66760"/>
    <w:rsid w:val="00FA4AF4"/>
    <w:rsid w:val="00FA70C8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00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6D6"/>
    <w:pPr>
      <w:ind w:left="720"/>
      <w:contextualSpacing/>
    </w:pPr>
  </w:style>
  <w:style w:type="table" w:styleId="Reetkatablice">
    <w:name w:val="Table Grid"/>
    <w:basedOn w:val="Obinatablica"/>
    <w:uiPriority w:val="39"/>
    <w:rsid w:val="00522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217E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1880</Words>
  <Characters>10722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Klarić</dc:creator>
  <cp:lastModifiedBy>Korisnik</cp:lastModifiedBy>
  <cp:revision>4</cp:revision>
  <dcterms:created xsi:type="dcterms:W3CDTF">2016-02-04T20:52:00Z</dcterms:created>
  <dcterms:modified xsi:type="dcterms:W3CDTF">2017-02-16T13:38:00Z</dcterms:modified>
</cp:coreProperties>
</file>