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B20A6" w14:textId="5E2AD6C3" w:rsidR="008526FD" w:rsidRDefault="00000000">
      <w:pPr>
        <w:pStyle w:val="Naslov2"/>
      </w:pPr>
      <w:r>
        <w:t xml:space="preserve">OPĆINA KUKLJICA – </w:t>
      </w:r>
      <w:proofErr w:type="spellStart"/>
      <w:r>
        <w:t>Jedinstveni</w:t>
      </w:r>
      <w:proofErr w:type="spellEnd"/>
      <w:r>
        <w:t xml:space="preserve"> </w:t>
      </w:r>
      <w:proofErr w:type="spellStart"/>
      <w:r>
        <w:t>upravni</w:t>
      </w:r>
      <w:proofErr w:type="spellEnd"/>
      <w:r>
        <w:t xml:space="preserve"> </w:t>
      </w:r>
      <w:proofErr w:type="spellStart"/>
      <w:r>
        <w:t>odjel</w:t>
      </w:r>
      <w:proofErr w:type="spellEnd"/>
      <w:r>
        <w:br/>
      </w:r>
      <w:proofErr w:type="spellStart"/>
      <w:r w:rsidR="00A5534D">
        <w:t>kolovoz</w:t>
      </w:r>
      <w:proofErr w:type="spellEnd"/>
      <w:r w:rsidR="00A5534D">
        <w:t xml:space="preserve"> 2026</w:t>
      </w:r>
      <w:r>
        <w:t>. godine</w:t>
      </w:r>
    </w:p>
    <w:p w14:paraId="6AC06083" w14:textId="77777777" w:rsidR="008526FD" w:rsidRDefault="00000000">
      <w:pPr>
        <w:pStyle w:val="Naslov3"/>
      </w:pPr>
      <w:r>
        <w:t>OBRAZAC</w:t>
      </w:r>
      <w:r>
        <w:br/>
        <w:t>IZVJEŠĆA O PROVEDENOM SAVJETOVANJU SA ZAINTERESIRANOM JAVNOŠĆU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314"/>
        <w:gridCol w:w="4316"/>
      </w:tblGrid>
      <w:tr w:rsidR="008526FD" w:rsidRPr="00A5534D" w14:paraId="0449A017" w14:textId="77777777">
        <w:tc>
          <w:tcPr>
            <w:tcW w:w="4320" w:type="dxa"/>
          </w:tcPr>
          <w:p w14:paraId="7143641E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Naziv dokumenta o kojem je provedeno savjetovanje sa zainteresiranom javnošću</w:t>
            </w:r>
          </w:p>
        </w:tc>
        <w:tc>
          <w:tcPr>
            <w:tcW w:w="4320" w:type="dxa"/>
          </w:tcPr>
          <w:p w14:paraId="4164CDA2" w14:textId="77777777" w:rsidR="004949C5" w:rsidRPr="004949C5" w:rsidRDefault="004949C5" w:rsidP="004949C5">
            <w:pPr>
              <w:rPr>
                <w:bCs/>
                <w:lang w:val="hr-HR"/>
              </w:rPr>
            </w:pPr>
            <w:r w:rsidRPr="004949C5">
              <w:rPr>
                <w:bCs/>
                <w:lang w:val="hr-HR"/>
              </w:rPr>
              <w:t xml:space="preserve">Nacrt Prijedloga </w:t>
            </w:r>
          </w:p>
          <w:p w14:paraId="2E300C03" w14:textId="6E10F85D" w:rsidR="008526FD" w:rsidRPr="004949C5" w:rsidRDefault="00A5534D" w:rsidP="00A5534D">
            <w:pPr>
              <w:rPr>
                <w:lang w:val="hr-HR"/>
              </w:rPr>
            </w:pPr>
            <w:r>
              <w:rPr>
                <w:bCs/>
                <w:lang w:val="hr-HR"/>
              </w:rPr>
              <w:t>Pravilnik o provedbi postupka jednostavne nabave</w:t>
            </w:r>
          </w:p>
        </w:tc>
      </w:tr>
      <w:tr w:rsidR="008526FD" w:rsidRPr="00A5534D" w14:paraId="56948052" w14:textId="77777777">
        <w:tc>
          <w:tcPr>
            <w:tcW w:w="4320" w:type="dxa"/>
          </w:tcPr>
          <w:p w14:paraId="178F5365" w14:textId="77777777" w:rsidR="008526FD" w:rsidRPr="00A5534D" w:rsidRDefault="00000000">
            <w:pPr>
              <w:rPr>
                <w:lang w:val="fr-FR"/>
              </w:rPr>
            </w:pPr>
            <w:r w:rsidRPr="00A5534D">
              <w:rPr>
                <w:lang w:val="fr-FR"/>
              </w:rPr>
              <w:t>Naziv nadležnog tijela za izradu nacrta / provedbu savjetovanja</w:t>
            </w:r>
          </w:p>
        </w:tc>
        <w:tc>
          <w:tcPr>
            <w:tcW w:w="4320" w:type="dxa"/>
          </w:tcPr>
          <w:p w14:paraId="707F16A4" w14:textId="77777777" w:rsidR="008526FD" w:rsidRPr="00A5534D" w:rsidRDefault="00000000">
            <w:pPr>
              <w:rPr>
                <w:lang w:val="fr-FR"/>
              </w:rPr>
            </w:pPr>
            <w:r w:rsidRPr="00A5534D">
              <w:rPr>
                <w:lang w:val="fr-FR"/>
              </w:rPr>
              <w:t>Općina Kukljica – Jedinstveni upravni odjel</w:t>
            </w:r>
          </w:p>
        </w:tc>
      </w:tr>
      <w:tr w:rsidR="008526FD" w:rsidRPr="00A5534D" w14:paraId="261494B3" w14:textId="77777777">
        <w:tc>
          <w:tcPr>
            <w:tcW w:w="4320" w:type="dxa"/>
          </w:tcPr>
          <w:p w14:paraId="1A0BB59D" w14:textId="77777777" w:rsidR="008526FD" w:rsidRDefault="00000000">
            <w:proofErr w:type="spellStart"/>
            <w:r>
              <w:t>Svrha</w:t>
            </w:r>
            <w:proofErr w:type="spellEnd"/>
            <w:r>
              <w:t xml:space="preserve">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4E430A1F" w14:textId="77777777" w:rsidR="004949C5" w:rsidRPr="004949C5" w:rsidRDefault="00000000" w:rsidP="004949C5">
            <w:pPr>
              <w:rPr>
                <w:bCs/>
                <w:lang w:val="hr-HR"/>
              </w:rPr>
            </w:pPr>
            <w:proofErr w:type="spellStart"/>
            <w:r>
              <w:t>Izvješće</w:t>
            </w:r>
            <w:proofErr w:type="spellEnd"/>
            <w:r>
              <w:t xml:space="preserve"> o </w:t>
            </w:r>
            <w:proofErr w:type="spellStart"/>
            <w:r>
              <w:t>provedenom</w:t>
            </w:r>
            <w:proofErr w:type="spellEnd"/>
            <w:r>
              <w:t xml:space="preserve"> </w:t>
            </w:r>
            <w:proofErr w:type="spellStart"/>
            <w:r>
              <w:t>savjetovanju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zainteresiranom</w:t>
            </w:r>
            <w:proofErr w:type="spellEnd"/>
            <w:r>
              <w:t xml:space="preserve"> </w:t>
            </w:r>
            <w:proofErr w:type="spellStart"/>
            <w:r>
              <w:t>javnošću</w:t>
            </w:r>
            <w:proofErr w:type="spellEnd"/>
            <w:r>
              <w:t xml:space="preserve"> o </w:t>
            </w:r>
            <w:proofErr w:type="spellStart"/>
            <w:r>
              <w:t>Nacrtu</w:t>
            </w:r>
            <w:proofErr w:type="spellEnd"/>
            <w:r>
              <w:t xml:space="preserve"> </w:t>
            </w:r>
            <w:r w:rsidR="004949C5" w:rsidRPr="004949C5">
              <w:rPr>
                <w:bCs/>
                <w:lang w:val="hr-HR"/>
              </w:rPr>
              <w:t xml:space="preserve">Prijedloga </w:t>
            </w:r>
          </w:p>
          <w:p w14:paraId="717B6668" w14:textId="7B726F0D" w:rsidR="008526FD" w:rsidRPr="004949C5" w:rsidRDefault="00A5534D" w:rsidP="00A5534D">
            <w:pPr>
              <w:rPr>
                <w:lang w:val="hr-HR"/>
              </w:rPr>
            </w:pPr>
            <w:r>
              <w:rPr>
                <w:bCs/>
                <w:lang w:val="hr-HR"/>
              </w:rPr>
              <w:t>Pravilnika o provedbi postupka jednostavne nabave</w:t>
            </w:r>
          </w:p>
        </w:tc>
      </w:tr>
      <w:tr w:rsidR="008526FD" w14:paraId="7ADBD032" w14:textId="77777777">
        <w:tc>
          <w:tcPr>
            <w:tcW w:w="4320" w:type="dxa"/>
          </w:tcPr>
          <w:p w14:paraId="7E9966AC" w14:textId="77777777" w:rsidR="008526FD" w:rsidRDefault="00000000">
            <w:r>
              <w:t xml:space="preserve">Datum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5E04D7E8" w14:textId="7A92FC96" w:rsidR="008526FD" w:rsidRDefault="00A5534D">
            <w:r>
              <w:t>25.08.2026.</w:t>
            </w:r>
            <w:r w:rsidR="004949C5">
              <w:t xml:space="preserve"> godine</w:t>
            </w:r>
          </w:p>
        </w:tc>
      </w:tr>
      <w:tr w:rsidR="008526FD" w14:paraId="657B4F66" w14:textId="77777777">
        <w:tc>
          <w:tcPr>
            <w:tcW w:w="4320" w:type="dxa"/>
          </w:tcPr>
          <w:p w14:paraId="5DCF041A" w14:textId="77777777" w:rsidR="008526FD" w:rsidRDefault="00000000">
            <w:r>
              <w:t>Verzija dokumenta</w:t>
            </w:r>
          </w:p>
        </w:tc>
        <w:tc>
          <w:tcPr>
            <w:tcW w:w="4320" w:type="dxa"/>
          </w:tcPr>
          <w:p w14:paraId="69DD2FB0" w14:textId="77777777" w:rsidR="008526FD" w:rsidRDefault="00000000">
            <w:r>
              <w:t>I.</w:t>
            </w:r>
          </w:p>
        </w:tc>
      </w:tr>
      <w:tr w:rsidR="008526FD" w14:paraId="35052A96" w14:textId="77777777">
        <w:tc>
          <w:tcPr>
            <w:tcW w:w="4320" w:type="dxa"/>
          </w:tcPr>
          <w:p w14:paraId="46A1DB70" w14:textId="77777777" w:rsidR="008526FD" w:rsidRDefault="00000000">
            <w:r>
              <w:t>Vrsta dokumenta</w:t>
            </w:r>
          </w:p>
        </w:tc>
        <w:tc>
          <w:tcPr>
            <w:tcW w:w="4320" w:type="dxa"/>
          </w:tcPr>
          <w:p w14:paraId="4A6C3A4B" w14:textId="77777777" w:rsidR="008526FD" w:rsidRDefault="00000000">
            <w:r>
              <w:t>Izvješće</w:t>
            </w:r>
          </w:p>
        </w:tc>
      </w:tr>
      <w:tr w:rsidR="008526FD" w14:paraId="0E787D17" w14:textId="77777777">
        <w:tc>
          <w:tcPr>
            <w:tcW w:w="4320" w:type="dxa"/>
          </w:tcPr>
          <w:p w14:paraId="223F8014" w14:textId="77777777" w:rsidR="008526FD" w:rsidRDefault="00000000">
            <w:r>
              <w:t>Predstavnici zainteresirane javnosti uključeni u postupak izrade odnosno u rad stručne radne skupine za izradu nacrta</w:t>
            </w:r>
          </w:p>
        </w:tc>
        <w:tc>
          <w:tcPr>
            <w:tcW w:w="4320" w:type="dxa"/>
          </w:tcPr>
          <w:p w14:paraId="792152F5" w14:textId="77777777" w:rsidR="008526FD" w:rsidRDefault="00000000">
            <w:r>
              <w:t>Općina Kukljica – Jedinstveni upravni odjel, Općinski načelnik</w:t>
            </w:r>
          </w:p>
        </w:tc>
      </w:tr>
      <w:tr w:rsidR="008526FD" w14:paraId="08C2EE7D" w14:textId="77777777">
        <w:tc>
          <w:tcPr>
            <w:tcW w:w="4320" w:type="dxa"/>
          </w:tcPr>
          <w:p w14:paraId="3F63870A" w14:textId="77777777" w:rsidR="008526FD" w:rsidRDefault="00000000">
            <w:r>
              <w:t>Objava dokumenta za savjetovanje</w:t>
            </w:r>
          </w:p>
        </w:tc>
        <w:tc>
          <w:tcPr>
            <w:tcW w:w="4320" w:type="dxa"/>
          </w:tcPr>
          <w:p w14:paraId="68406080" w14:textId="77777777" w:rsidR="008526FD" w:rsidRDefault="00000000">
            <w:r>
              <w:t>DA – internetska stranica</w:t>
            </w:r>
          </w:p>
        </w:tc>
      </w:tr>
      <w:tr w:rsidR="008526FD" w:rsidRPr="00A5534D" w14:paraId="69A66DED" w14:textId="77777777">
        <w:tc>
          <w:tcPr>
            <w:tcW w:w="4320" w:type="dxa"/>
          </w:tcPr>
          <w:p w14:paraId="3943D8AC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Internetska stranica na kojoj je dokument objavljen</w:t>
            </w:r>
          </w:p>
        </w:tc>
        <w:tc>
          <w:tcPr>
            <w:tcW w:w="4320" w:type="dxa"/>
          </w:tcPr>
          <w:p w14:paraId="7ADC1F37" w14:textId="77777777" w:rsidR="008526FD" w:rsidRPr="00D14627" w:rsidRDefault="00D14627">
            <w:pPr>
              <w:rPr>
                <w:lang w:val="fr-FR"/>
              </w:rPr>
            </w:pPr>
            <w:r w:rsidRPr="00D14627">
              <w:rPr>
                <w:lang w:val="fr-FR"/>
              </w:rPr>
              <w:t>https://www.opcina-kukljica.hr/pristup-informacijama/savjetovanja-sa-zainteresiranom-</w:t>
            </w:r>
            <w:r>
              <w:rPr>
                <w:lang w:val="fr-FR"/>
              </w:rPr>
              <w:t>javnošću</w:t>
            </w:r>
          </w:p>
        </w:tc>
      </w:tr>
      <w:tr w:rsidR="008526FD" w14:paraId="3607C930" w14:textId="77777777">
        <w:tc>
          <w:tcPr>
            <w:tcW w:w="4320" w:type="dxa"/>
          </w:tcPr>
          <w:p w14:paraId="30D3FB22" w14:textId="77777777" w:rsidR="008526FD" w:rsidRDefault="00000000">
            <w:proofErr w:type="spellStart"/>
            <w:r>
              <w:t>Razdoblje</w:t>
            </w:r>
            <w:proofErr w:type="spellEnd"/>
            <w:r>
              <w:t xml:space="preserve"> </w:t>
            </w:r>
            <w:proofErr w:type="spellStart"/>
            <w:r>
              <w:t>trajanja</w:t>
            </w:r>
            <w:proofErr w:type="spellEnd"/>
            <w:r>
              <w:t xml:space="preserve"> </w:t>
            </w:r>
            <w:proofErr w:type="spellStart"/>
            <w:r>
              <w:t>savjetovanja</w:t>
            </w:r>
            <w:proofErr w:type="spellEnd"/>
          </w:p>
        </w:tc>
        <w:tc>
          <w:tcPr>
            <w:tcW w:w="4320" w:type="dxa"/>
          </w:tcPr>
          <w:p w14:paraId="4F561F9E" w14:textId="75C971CB" w:rsidR="008526FD" w:rsidRDefault="00A5534D">
            <w:r>
              <w:t>24.07.-2026.-24.08.2026</w:t>
            </w:r>
            <w:r w:rsidR="004949C5">
              <w:t>. godine</w:t>
            </w:r>
          </w:p>
        </w:tc>
      </w:tr>
      <w:tr w:rsidR="008526FD" w:rsidRPr="00A5534D" w14:paraId="586E73F4" w14:textId="77777777">
        <w:tc>
          <w:tcPr>
            <w:tcW w:w="4320" w:type="dxa"/>
          </w:tcPr>
          <w:p w14:paraId="63BE19A4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Predstavnici zainteresirane javnosti koji su dostavili svoja očitovanja</w:t>
            </w:r>
          </w:p>
        </w:tc>
        <w:tc>
          <w:tcPr>
            <w:tcW w:w="4320" w:type="dxa"/>
          </w:tcPr>
          <w:p w14:paraId="0EEA954D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Tijekom trajanja savjetovanja nisu zaprimljeni komentari niti primjedbe zainteresirane javnosti</w:t>
            </w:r>
          </w:p>
        </w:tc>
      </w:tr>
      <w:tr w:rsidR="008526FD" w14:paraId="3975D60A" w14:textId="77777777">
        <w:tc>
          <w:tcPr>
            <w:tcW w:w="4320" w:type="dxa"/>
          </w:tcPr>
          <w:p w14:paraId="20632E56" w14:textId="77777777" w:rsidR="008526FD" w:rsidRDefault="00000000">
            <w:proofErr w:type="spellStart"/>
            <w:r>
              <w:t>Primjedbe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prihvaćene</w:t>
            </w:r>
            <w:proofErr w:type="spellEnd"/>
          </w:p>
        </w:tc>
        <w:tc>
          <w:tcPr>
            <w:tcW w:w="4320" w:type="dxa"/>
          </w:tcPr>
          <w:p w14:paraId="17F552CA" w14:textId="77777777" w:rsidR="008526FD" w:rsidRDefault="00000000">
            <w:r>
              <w:t>Nije primjenjivo</w:t>
            </w:r>
          </w:p>
        </w:tc>
      </w:tr>
      <w:tr w:rsidR="008526FD" w14:paraId="2D5A1DE2" w14:textId="77777777">
        <w:tc>
          <w:tcPr>
            <w:tcW w:w="4320" w:type="dxa"/>
          </w:tcPr>
          <w:p w14:paraId="78A1227C" w14:textId="77777777" w:rsidR="008526FD" w:rsidRDefault="00000000">
            <w:r>
              <w:t>Primjedbe koje nisu prihvaćene i obrazloženje razloga neprihvaćanja</w:t>
            </w:r>
          </w:p>
        </w:tc>
        <w:tc>
          <w:tcPr>
            <w:tcW w:w="4320" w:type="dxa"/>
          </w:tcPr>
          <w:p w14:paraId="58B4DB9E" w14:textId="77777777" w:rsidR="008526FD" w:rsidRDefault="00000000">
            <w:r>
              <w:t>Nije primjenjivo</w:t>
            </w:r>
          </w:p>
        </w:tc>
      </w:tr>
      <w:tr w:rsidR="008526FD" w14:paraId="1AFE478D" w14:textId="77777777">
        <w:tc>
          <w:tcPr>
            <w:tcW w:w="4320" w:type="dxa"/>
          </w:tcPr>
          <w:p w14:paraId="753926A3" w14:textId="77777777" w:rsidR="008526FD" w:rsidRDefault="00000000">
            <w:r>
              <w:t>Troškovi provedbe savjetovanja</w:t>
            </w:r>
          </w:p>
        </w:tc>
        <w:tc>
          <w:tcPr>
            <w:tcW w:w="4320" w:type="dxa"/>
          </w:tcPr>
          <w:p w14:paraId="2C8C3C9E" w14:textId="77777777" w:rsidR="008526FD" w:rsidRDefault="00000000">
            <w:r>
              <w:t>Provedba savjetovanja nije iziskivala dodatne financijske troškove</w:t>
            </w:r>
          </w:p>
        </w:tc>
      </w:tr>
    </w:tbl>
    <w:p w14:paraId="280BB102" w14:textId="77777777" w:rsidR="00B236FF" w:rsidRDefault="00B236FF"/>
    <w:sectPr w:rsidR="00B236F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7925637">
    <w:abstractNumId w:val="8"/>
  </w:num>
  <w:num w:numId="2" w16cid:durableId="275522387">
    <w:abstractNumId w:val="6"/>
  </w:num>
  <w:num w:numId="3" w16cid:durableId="1265460285">
    <w:abstractNumId w:val="5"/>
  </w:num>
  <w:num w:numId="4" w16cid:durableId="1519812057">
    <w:abstractNumId w:val="4"/>
  </w:num>
  <w:num w:numId="5" w16cid:durableId="621882262">
    <w:abstractNumId w:val="7"/>
  </w:num>
  <w:num w:numId="6" w16cid:durableId="640695600">
    <w:abstractNumId w:val="3"/>
  </w:num>
  <w:num w:numId="7" w16cid:durableId="1200774950">
    <w:abstractNumId w:val="2"/>
  </w:num>
  <w:num w:numId="8" w16cid:durableId="1165897495">
    <w:abstractNumId w:val="1"/>
  </w:num>
  <w:num w:numId="9" w16cid:durableId="740955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55FA"/>
    <w:rsid w:val="0015074B"/>
    <w:rsid w:val="0029639D"/>
    <w:rsid w:val="00326F90"/>
    <w:rsid w:val="004949C5"/>
    <w:rsid w:val="008526FD"/>
    <w:rsid w:val="00A5534D"/>
    <w:rsid w:val="00AA1D8D"/>
    <w:rsid w:val="00B236FF"/>
    <w:rsid w:val="00B47730"/>
    <w:rsid w:val="00C32111"/>
    <w:rsid w:val="00CB0664"/>
    <w:rsid w:val="00D146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150B14"/>
  <w14:defaultImageDpi w14:val="300"/>
  <w15:docId w15:val="{FCE63C1B-324E-4663-AC34-39943AED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Josip Burčul</cp:lastModifiedBy>
  <cp:revision>2</cp:revision>
  <dcterms:created xsi:type="dcterms:W3CDTF">2026-08-28T15:10:00Z</dcterms:created>
  <dcterms:modified xsi:type="dcterms:W3CDTF">2026-08-28T15:10:00Z</dcterms:modified>
  <cp:category/>
</cp:coreProperties>
</file>